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2DE" w:rsidRPr="000013A5" w:rsidRDefault="008142DE" w:rsidP="008142DE">
      <w:pPr>
        <w:spacing w:after="0" w:line="240" w:lineRule="auto"/>
        <w:jc w:val="both"/>
        <w:rPr>
          <w:rFonts w:ascii="Arial" w:hAnsi="Arial" w:cs="Arial"/>
        </w:rPr>
      </w:pPr>
    </w:p>
    <w:p w:rsidR="00FD5ED4" w:rsidRPr="000013A5" w:rsidRDefault="008142DE" w:rsidP="00E351D2">
      <w:pPr>
        <w:spacing w:after="0" w:line="240" w:lineRule="auto"/>
        <w:jc w:val="both"/>
        <w:rPr>
          <w:rFonts w:ascii="Arial" w:hAnsi="Arial" w:cs="Arial"/>
          <w:b/>
          <w:bCs/>
          <w:lang w:eastAsia="es-ES"/>
        </w:rPr>
      </w:pPr>
      <w:r w:rsidRPr="000013A5">
        <w:rPr>
          <w:rFonts w:ascii="Arial" w:hAnsi="Arial" w:cs="Arial"/>
          <w:b/>
          <w:bCs/>
          <w:lang w:eastAsia="es-ES"/>
        </w:rPr>
        <w:t>P</w:t>
      </w:r>
      <w:r w:rsidR="00FD5ED4" w:rsidRPr="000013A5">
        <w:rPr>
          <w:rFonts w:ascii="Arial" w:hAnsi="Arial" w:cs="Arial"/>
          <w:b/>
          <w:bCs/>
          <w:lang w:eastAsia="es-ES"/>
        </w:rPr>
        <w:t>RINCIPALES HOSPITALES Y CENTROS MÉDICOS DE OMÁN</w:t>
      </w:r>
    </w:p>
    <w:p w:rsidR="00E351D2" w:rsidRPr="000013A5" w:rsidRDefault="00E351D2" w:rsidP="00E351D2">
      <w:pPr>
        <w:spacing w:after="0" w:line="240" w:lineRule="auto"/>
        <w:jc w:val="both"/>
        <w:rPr>
          <w:rFonts w:ascii="Arial" w:hAnsi="Arial" w:cs="Arial"/>
          <w:b/>
          <w:bCs/>
          <w:lang w:eastAsia="es-ES"/>
        </w:rPr>
      </w:pPr>
    </w:p>
    <w:p w:rsidR="00FD5ED4" w:rsidRPr="000013A5" w:rsidRDefault="00FD5ED4" w:rsidP="007C62A9">
      <w:pPr>
        <w:spacing w:after="0" w:line="240" w:lineRule="auto"/>
        <w:jc w:val="both"/>
        <w:rPr>
          <w:rFonts w:ascii="Arial" w:hAnsi="Arial" w:cs="Arial"/>
          <w:b/>
          <w:bCs/>
          <w:lang w:eastAsia="es-ES"/>
        </w:rPr>
      </w:pPr>
      <w:r w:rsidRPr="000013A5">
        <w:rPr>
          <w:rFonts w:ascii="Arial" w:hAnsi="Arial" w:cs="Arial"/>
          <w:bCs/>
          <w:lang w:eastAsia="es-ES"/>
        </w:rPr>
        <w:t xml:space="preserve">El </w:t>
      </w:r>
      <w:r w:rsidRPr="000013A5">
        <w:rPr>
          <w:rFonts w:ascii="Arial" w:hAnsi="Arial" w:cs="Arial"/>
          <w:b/>
          <w:bCs/>
          <w:lang w:eastAsia="es-ES"/>
        </w:rPr>
        <w:t>teléfono en caso de</w:t>
      </w:r>
      <w:r w:rsidR="00006ABE" w:rsidRPr="000013A5">
        <w:rPr>
          <w:rFonts w:ascii="Arial" w:hAnsi="Arial" w:cs="Arial"/>
          <w:b/>
          <w:bCs/>
          <w:lang w:eastAsia="es-ES"/>
        </w:rPr>
        <w:t xml:space="preserve"> </w:t>
      </w:r>
      <w:r w:rsidRPr="000013A5">
        <w:rPr>
          <w:rFonts w:ascii="Arial" w:hAnsi="Arial" w:cs="Arial"/>
          <w:b/>
          <w:bCs/>
          <w:lang w:eastAsia="es-ES"/>
        </w:rPr>
        <w:t>emergencias</w:t>
      </w:r>
      <w:r w:rsidR="00553EFB" w:rsidRPr="000013A5">
        <w:rPr>
          <w:rFonts w:ascii="Arial" w:hAnsi="Arial" w:cs="Arial"/>
          <w:b/>
          <w:bCs/>
          <w:lang w:eastAsia="es-ES"/>
        </w:rPr>
        <w:t xml:space="preserve"> </w:t>
      </w:r>
      <w:r w:rsidR="0030227D" w:rsidRPr="000013A5">
        <w:rPr>
          <w:rFonts w:ascii="Arial" w:hAnsi="Arial" w:cs="Arial"/>
          <w:bCs/>
          <w:lang w:eastAsia="es-ES"/>
        </w:rPr>
        <w:t xml:space="preserve">(Bomberos/Policía/Ambulancias) </w:t>
      </w:r>
      <w:r w:rsidRPr="000013A5">
        <w:rPr>
          <w:rFonts w:ascii="Arial" w:hAnsi="Arial" w:cs="Arial"/>
          <w:bCs/>
          <w:lang w:eastAsia="es-ES"/>
        </w:rPr>
        <w:t>es el:</w:t>
      </w:r>
      <w:r w:rsidRPr="000013A5">
        <w:rPr>
          <w:rFonts w:ascii="Arial" w:hAnsi="Arial" w:cs="Arial"/>
          <w:b/>
          <w:bCs/>
          <w:lang w:eastAsia="es-ES"/>
        </w:rPr>
        <w:t xml:space="preserve"> 9999</w:t>
      </w:r>
    </w:p>
    <w:p w:rsidR="00FD5ED4" w:rsidRPr="000013A5" w:rsidRDefault="00FD5ED4" w:rsidP="007C62A9">
      <w:pPr>
        <w:spacing w:after="0" w:line="240" w:lineRule="auto"/>
        <w:jc w:val="both"/>
        <w:rPr>
          <w:rFonts w:ascii="Arial" w:hAnsi="Arial" w:cs="Arial"/>
        </w:rPr>
      </w:pPr>
    </w:p>
    <w:p w:rsidR="00F37C08" w:rsidRPr="000013A5" w:rsidRDefault="008142DE" w:rsidP="00006ABE">
      <w:pPr>
        <w:spacing w:after="0" w:line="240" w:lineRule="auto"/>
        <w:jc w:val="both"/>
        <w:rPr>
          <w:rFonts w:ascii="Arial" w:hAnsi="Arial" w:cs="Arial"/>
          <w:lang w:eastAsia="es-ES"/>
        </w:rPr>
      </w:pPr>
      <w:r w:rsidRPr="000013A5">
        <w:rPr>
          <w:rFonts w:ascii="Arial" w:hAnsi="Arial" w:cs="Arial"/>
          <w:lang w:eastAsia="es-ES"/>
        </w:rPr>
        <w:t xml:space="preserve">En este enlace se puede consultar la </w:t>
      </w:r>
      <w:r w:rsidRPr="000013A5">
        <w:rPr>
          <w:rFonts w:ascii="Arial" w:hAnsi="Arial" w:cs="Arial"/>
          <w:b/>
          <w:lang w:eastAsia="es-ES"/>
        </w:rPr>
        <w:t>lista completa de hospitales públicos</w:t>
      </w:r>
      <w:r w:rsidRPr="000013A5">
        <w:rPr>
          <w:rFonts w:ascii="Arial" w:hAnsi="Arial" w:cs="Arial"/>
          <w:lang w:eastAsia="es-ES"/>
        </w:rPr>
        <w:t xml:space="preserve"> disponibles, clasificados por zona geográfica:</w:t>
      </w:r>
      <w:r w:rsidR="00006ABE" w:rsidRPr="000013A5">
        <w:rPr>
          <w:rFonts w:ascii="Arial" w:hAnsi="Arial" w:cs="Arial"/>
          <w:lang w:eastAsia="es-ES"/>
        </w:rPr>
        <w:t xml:space="preserve"> </w:t>
      </w:r>
      <w:hyperlink r:id="rId8" w:history="1">
        <w:r w:rsidRPr="000013A5">
          <w:rPr>
            <w:rStyle w:val="Hipervnculo"/>
            <w:rFonts w:ascii="Arial" w:hAnsi="Arial" w:cs="Arial"/>
            <w:color w:val="auto"/>
            <w:lang w:eastAsia="es-ES"/>
          </w:rPr>
          <w:t>https://www.moh.gov.om/en/healthcare-facilities</w:t>
        </w:r>
      </w:hyperlink>
    </w:p>
    <w:p w:rsidR="00006ABE" w:rsidRPr="000013A5" w:rsidRDefault="00006ABE" w:rsidP="00006ABE">
      <w:pPr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F37C08" w:rsidRPr="000013A5" w:rsidRDefault="00F37C08" w:rsidP="00F37C08">
      <w:pPr>
        <w:pStyle w:val="Prrafodelista"/>
        <w:numPr>
          <w:ilvl w:val="0"/>
          <w:numId w:val="40"/>
        </w:numPr>
        <w:spacing w:line="240" w:lineRule="auto"/>
        <w:rPr>
          <w:rFonts w:asciiTheme="minorBidi" w:hAnsiTheme="minorBidi"/>
          <w:b/>
          <w:bCs/>
          <w:sz w:val="18"/>
          <w:szCs w:val="18"/>
          <w:lang w:val="en-US"/>
        </w:rPr>
      </w:pPr>
      <w:r w:rsidRPr="000013A5">
        <w:rPr>
          <w:rFonts w:ascii="Arial" w:hAnsi="Arial" w:cs="Arial"/>
          <w:b/>
          <w:bCs/>
          <w:lang w:eastAsia="es-ES"/>
        </w:rPr>
        <w:t>Principales Hospitales privados</w:t>
      </w:r>
    </w:p>
    <w:tbl>
      <w:tblPr>
        <w:tblStyle w:val="Tablaconcuadrcula"/>
        <w:tblW w:w="1329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134"/>
        <w:gridCol w:w="1701"/>
        <w:gridCol w:w="3261"/>
        <w:gridCol w:w="1417"/>
        <w:gridCol w:w="1814"/>
      </w:tblGrid>
      <w:tr w:rsidR="000013A5" w:rsidRPr="000013A5" w:rsidTr="00040435">
        <w:trPr>
          <w:gridAfter w:val="6"/>
          <w:wAfter w:w="11311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lang w:val="en-US"/>
              </w:rPr>
              <w:t>MASCATE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Hospital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Número de Emergencia +968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Teléfono+968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Sitio Web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Ubicación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13673C" w:rsidRPr="000013A5" w:rsidRDefault="0013673C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13673C" w:rsidRPr="000013A5" w:rsidRDefault="0013673C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13673C" w:rsidRPr="000013A5" w:rsidRDefault="0013673C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13673C" w:rsidRPr="000013A5" w:rsidRDefault="0013673C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13673C" w:rsidRPr="000013A5" w:rsidRDefault="0013673C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13673C" w:rsidRPr="000013A5" w:rsidRDefault="0013673C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</w:tr>
      <w:tr w:rsidR="000013A5" w:rsidRPr="000013A5" w:rsidTr="00040435">
        <w:trPr>
          <w:gridAfter w:val="1"/>
          <w:wAfter w:w="1814" w:type="dxa"/>
          <w:trHeight w:val="10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Al Amal Medical &amp;Health Care 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F37C0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sz w:val="18"/>
                <w:szCs w:val="18"/>
              </w:rPr>
              <w:t>2448 5052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E679B8" w:rsidP="00F37C08">
            <w:pPr>
              <w:spacing w:line="221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24485822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F37C0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E679B8" w:rsidP="00F37C08">
            <w:pPr>
              <w:spacing w:line="221" w:lineRule="exact"/>
              <w:rPr>
                <w:rFonts w:asciiTheme="minorBidi" w:hAnsiTheme="minorBidi"/>
                <w:bCs/>
                <w:w w:val="98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w w:val="98"/>
                <w:sz w:val="18"/>
                <w:szCs w:val="18"/>
                <w:lang w:val="en-US"/>
              </w:rPr>
              <w:t>info@alamalhealthcare.com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E679B8" w:rsidP="00006ABE">
            <w:pPr>
              <w:spacing w:line="221" w:lineRule="exact"/>
              <w:rPr>
                <w:rFonts w:asciiTheme="minorBidi" w:hAnsiTheme="minorBidi"/>
                <w:bCs/>
                <w:w w:val="98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w w:val="98"/>
                <w:sz w:val="18"/>
                <w:szCs w:val="18"/>
                <w:lang w:val="en-US"/>
              </w:rPr>
              <w:t>Al Alam Street</w:t>
            </w:r>
          </w:p>
          <w:p w:rsidR="00E679B8" w:rsidRPr="000013A5" w:rsidRDefault="00E679B8" w:rsidP="00006ABE">
            <w:pPr>
              <w:spacing w:line="221" w:lineRule="exact"/>
              <w:rPr>
                <w:rFonts w:asciiTheme="minorBidi" w:hAnsiTheme="minorBidi"/>
                <w:bCs/>
                <w:w w:val="98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w w:val="98"/>
                <w:sz w:val="18"/>
                <w:szCs w:val="18"/>
                <w:lang w:val="en-US"/>
              </w:rPr>
              <w:t>Al Khuwair</w:t>
            </w:r>
          </w:p>
        </w:tc>
      </w:tr>
      <w:tr w:rsidR="000013A5" w:rsidRPr="000013A5" w:rsidTr="00040435">
        <w:trPr>
          <w:gridAfter w:val="1"/>
          <w:wAfter w:w="1814" w:type="dxa"/>
          <w:trHeight w:val="10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Abeer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90999335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24770800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9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https://www.abeergroup.om/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Al Qareen Street, Ruwi</w:t>
            </w:r>
          </w:p>
        </w:tc>
      </w:tr>
      <w:tr w:rsidR="000013A5" w:rsidRPr="000013A5" w:rsidTr="00040435">
        <w:trPr>
          <w:trHeight w:val="10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Al Afaq Medical Diagnostic&amp;</w:t>
            </w:r>
          </w:p>
          <w:p w:rsidR="00A25E98" w:rsidRPr="000013A5" w:rsidRDefault="00A25E98" w:rsidP="00A25E9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Imaging Center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24501162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2450 1182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MRI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hyperlink r:id="rId10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alafaqmri@gmail.com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Al RawabiComplexGhala, Baushar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 xml:space="preserve">Al 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RawabiComplexGhala, Baushar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Al Hayat International Hospital</w:t>
            </w:r>
          </w:p>
          <w:p w:rsidR="00A25E98" w:rsidRPr="000013A5" w:rsidRDefault="00A25E98" w:rsidP="00A25E98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(Mr. Suresh Kumar) 22004074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(Dr. Ahmed Mikky) 97777540 22004033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spacing w:line="240" w:lineRule="atLeas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(Mrs. Jacintha) 94267068  22004010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BraditKomar 22004000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Ambulancia 22004001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94194071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11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https://alhayathospital.com/</w:t>
              </w:r>
            </w:hyperlink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Style w:val="Hipervnculo"/>
                <w:rFonts w:eastAsiaTheme="minorHAnsi"/>
                <w:color w:val="auto"/>
                <w:lang w:eastAsia="en-US"/>
              </w:rPr>
            </w:pPr>
            <w:r w:rsidRPr="000013A5"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  <w:t>drkpraman@alhayathospital.com</w:t>
            </w:r>
          </w:p>
          <w:p w:rsidR="00A25E98" w:rsidRPr="000013A5" w:rsidRDefault="00A25E98" w:rsidP="00A25E98">
            <w:pPr>
              <w:spacing w:line="220" w:lineRule="exact"/>
              <w:rPr>
                <w:bCs/>
              </w:rPr>
            </w:pPr>
          </w:p>
          <w:p w:rsidR="00A25E98" w:rsidRPr="000013A5" w:rsidRDefault="000013A5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12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ceooffice@alhayathospital.com</w:t>
              </w:r>
            </w:hyperlink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0013A5" w:rsidP="00A25E98">
            <w:pPr>
              <w:spacing w:line="220" w:lineRule="exact"/>
              <w:ind w:left="20"/>
              <w:rPr>
                <w:rStyle w:val="Hipervnculo"/>
                <w:rFonts w:asciiTheme="minorBidi" w:eastAsiaTheme="minorHAnsi" w:hAnsiTheme="minorBidi"/>
                <w:color w:val="auto"/>
                <w:sz w:val="18"/>
                <w:szCs w:val="18"/>
                <w:lang w:val="en-US" w:eastAsia="en-US"/>
              </w:rPr>
            </w:pPr>
            <w:hyperlink r:id="rId13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dr.mikky@alhayathospital.com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Ali Shaihani Complex</w:t>
            </w:r>
            <w:r w:rsidRPr="000013A5">
              <w:rPr>
                <w:rFonts w:asciiTheme="minorBidi" w:hAnsiTheme="minorBidi"/>
                <w:bCs/>
                <w:sz w:val="18"/>
                <w:szCs w:val="18"/>
                <w:rtl/>
              </w:rPr>
              <w:t xml:space="preserve">، </w:t>
            </w: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OM, Al Ghubra Roundabout, 131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Al Ainkawi Medical Center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99341095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24751520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General Doctor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14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https://www.facebook.com/Alainkawi/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A'Noor St. G. Matrah, PC 112, Ruwi (in front of R &amp; B 112)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Al Amal Medical &amp; Health Care Centre LLC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24543070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24543070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General Doctor</w:t>
            </w:r>
          </w:p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Herbs&amp;Dentist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15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https://alamalmedicalcentre.business.site/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Tijari Street, Al Khoud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Al Amal Medical &amp; Health Care Centre LLC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24485822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Multispecialty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hyperlink r:id="rId16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https://alamalmedicalcentre.business.site/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Bldg. #49, 11 To 18, Al Elm Street, AlKhuwair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Al Makook Medical Coordinance 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24499434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Style w:val="Hipervnculo"/>
                <w:rFonts w:cstheme="minorBidi"/>
                <w:color w:val="auto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bCs/>
                <w:lang w:val="en-US"/>
              </w:rPr>
            </w:pPr>
            <w:r w:rsidRPr="000013A5">
              <w:rPr>
                <w:bCs/>
                <w:lang w:val="en-US"/>
              </w:rPr>
              <w:t>Al Ghoubra</w:t>
            </w:r>
          </w:p>
        </w:tc>
      </w:tr>
      <w:tr w:rsidR="000013A5" w:rsidRPr="000013A5" w:rsidTr="00040435">
        <w:trPr>
          <w:gridAfter w:val="1"/>
          <w:wAfter w:w="1814" w:type="dxa"/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Al Massaraat Clinic&amp;Lab Qurum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24566435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0013A5" w:rsidRPr="000013A5" w:rsidTr="00040435">
        <w:trPr>
          <w:gridAfter w:val="1"/>
          <w:wAfter w:w="1814" w:type="dxa"/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Al Musafir Specialised Medical 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24706453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Ruwi</w:t>
            </w:r>
          </w:p>
        </w:tc>
      </w:tr>
      <w:tr w:rsidR="000013A5" w:rsidRPr="000013A5" w:rsidTr="00040435">
        <w:trPr>
          <w:gridAfter w:val="1"/>
          <w:wAfter w:w="1814" w:type="dxa"/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Apollo Hospital Muscat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Accident&amp; Trauma: 95174158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24787766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ind w:left="20"/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</w:pPr>
            <w:hyperlink r:id="rId17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https://www.apollohospitalmuscat.com/</w:t>
              </w:r>
            </w:hyperlink>
          </w:p>
          <w:p w:rsidR="00A25E98" w:rsidRPr="000013A5" w:rsidRDefault="00A25E98" w:rsidP="00A25E98">
            <w:pPr>
              <w:spacing w:line="220" w:lineRule="exact"/>
            </w:pPr>
            <w:r w:rsidRPr="000013A5">
              <w:rPr>
                <w:rStyle w:val="Hipervnculo"/>
                <w:rFonts w:asciiTheme="minorBidi" w:eastAsiaTheme="minorHAnsi" w:hAnsiTheme="minorBidi"/>
                <w:color w:val="auto"/>
                <w:sz w:val="18"/>
                <w:szCs w:val="18"/>
                <w:lang w:eastAsia="en-US"/>
              </w:rPr>
              <w:t>http://www.apollomuscat.com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Dar Al Hamriya, Al Hamriya, Ruwi</w:t>
            </w:r>
          </w:p>
        </w:tc>
      </w:tr>
      <w:tr w:rsidR="000013A5" w:rsidRPr="000013A5" w:rsidTr="00040435">
        <w:trPr>
          <w:gridAfter w:val="1"/>
          <w:wAfter w:w="1814" w:type="dxa"/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Aster Al Raffah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90922488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24 618900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</w:pPr>
            <w:hyperlink r:id="rId18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http://www.dmhealthcare.com</w:t>
              </w:r>
            </w:hyperlink>
          </w:p>
          <w:p w:rsidR="00A25E98" w:rsidRPr="000013A5" w:rsidRDefault="000013A5" w:rsidP="00A25E98">
            <w:pPr>
              <w:spacing w:line="220" w:lineRule="exact"/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</w:pPr>
            <w:hyperlink r:id="rId19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info@apollomuscat.com</w:t>
              </w:r>
            </w:hyperlink>
          </w:p>
          <w:p w:rsidR="00A25E98" w:rsidRPr="000013A5" w:rsidRDefault="00A25E98" w:rsidP="00A25E98">
            <w:pPr>
              <w:spacing w:line="220" w:lineRule="exact"/>
            </w:pPr>
            <w:r w:rsidRPr="000013A5"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  <w:t>chq@asterdmhealthcare.com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Ghubra Roundabout Ghubra OM OMOM</w:t>
            </w:r>
            <w:r w:rsidRPr="000013A5">
              <w:rPr>
                <w:rFonts w:asciiTheme="minorBidi" w:hAnsiTheme="minorBidi"/>
                <w:bCs/>
                <w:sz w:val="18"/>
                <w:szCs w:val="18"/>
                <w:rtl/>
              </w:rPr>
              <w:t xml:space="preserve">، </w:t>
            </w: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133, Oman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Badr Al Samaa Polyclinic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2479 9760/1/2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ind w:left="20"/>
              <w:rPr>
                <w:rStyle w:val="Hipervnculo"/>
                <w:rFonts w:asciiTheme="minorBidi" w:eastAsiaTheme="minorHAnsi" w:hAnsiTheme="minorBidi"/>
                <w:color w:val="auto"/>
                <w:sz w:val="18"/>
                <w:szCs w:val="18"/>
                <w:lang w:eastAsia="en-US"/>
              </w:rPr>
            </w:pPr>
            <w:hyperlink r:id="rId20" w:history="1">
              <w:r w:rsidR="00A25E98" w:rsidRPr="000013A5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</w:rPr>
                <w:t>http://www.badralsamaahospitals.com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Ruwi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Badr Al Sama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24799228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24799760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ind w:left="20"/>
            </w:pPr>
            <w:hyperlink r:id="rId21" w:history="1">
              <w:r w:rsidR="00A25E98" w:rsidRPr="000013A5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</w:rPr>
                <w:t>http://www.badralsamaahospitals.com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Near Sultan Qaboos Mosque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Badr Al Sama Polyclinic Al Khoud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93616538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24546099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ind w:left="20"/>
            </w:pPr>
            <w:hyperlink r:id="rId22" w:history="1">
              <w:r w:rsidR="00A25E98" w:rsidRPr="000013A5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</w:rPr>
                <w:t>http://www.badralsamaahospitals.com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Al Khoud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Badr Al Sama Polyclinic Khuwair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24480865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24488322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24480607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ind w:left="20"/>
            </w:pPr>
            <w:hyperlink r:id="rId23" w:history="1">
              <w:r w:rsidR="00A25E98" w:rsidRPr="000013A5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</w:rPr>
                <w:t>http://www.badralsamaahospitals.com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Near Radison Hotel</w:t>
            </w:r>
          </w:p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Bldg Nº310Way Nº4942A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40"/>
              <w:rPr>
                <w:rFonts w:asciiTheme="minorBidi" w:eastAsiaTheme="minorHAnsi" w:hAnsiTheme="minorBidi"/>
                <w:b/>
                <w:bCs/>
                <w:sz w:val="18"/>
                <w:szCs w:val="18"/>
                <w:lang w:eastAsia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Burjeel Hospital</w:t>
            </w:r>
          </w:p>
          <w:p w:rsidR="00A25E98" w:rsidRPr="000013A5" w:rsidRDefault="00A25E98" w:rsidP="00A25E98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92960186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eastAsiaTheme="minorHAnsi" w:hAnsiTheme="minorBidi"/>
                <w:sz w:val="18"/>
                <w:szCs w:val="18"/>
                <w:lang w:eastAsia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24 399777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24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https://www.burjeelhospitaloman.com/</w:t>
              </w:r>
            </w:hyperlink>
          </w:p>
          <w:p w:rsidR="00A25E98" w:rsidRPr="000013A5" w:rsidRDefault="000013A5" w:rsidP="00A25E98">
            <w:pPr>
              <w:spacing w:line="220" w:lineRule="exact"/>
              <w:ind w:left="20"/>
              <w:rPr>
                <w:w w:val="99"/>
                <w:lang w:val="en-US"/>
              </w:rPr>
            </w:pPr>
            <w:hyperlink r:id="rId25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bhoman@burjeel.com</w:t>
              </w:r>
            </w:hyperlink>
            <w:r w:rsidR="00A25E98" w:rsidRPr="000013A5"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  <w:t>www.burjeel.com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A'Noor St. G. Matrah, PC 112, Ruwi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Capital Clinic Seeb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24420740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/>
                <w:sz w:val="18"/>
                <w:szCs w:val="18"/>
                <w:lang w:val="en-US"/>
              </w:rPr>
              <w:t>Capital Polyclinic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24707549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Capoly1@omantel.net.om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Ruwi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/>
                <w:color w:val="auto"/>
                <w:sz w:val="18"/>
                <w:szCs w:val="18"/>
                <w:lang w:val="en-US"/>
              </w:rPr>
              <w:t>Hamdan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23212340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/>
                <w:color w:val="auto"/>
                <w:sz w:val="18"/>
                <w:szCs w:val="18"/>
                <w:lang w:val="en-US"/>
              </w:rPr>
              <w:t>Hatat Polyclinic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sz w:val="18"/>
                <w:szCs w:val="18"/>
                <w:lang w:val="en-US"/>
              </w:rPr>
              <w:t>Azaiba: 2449 9269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color w:val="auto"/>
                <w:sz w:val="18"/>
                <w:szCs w:val="18"/>
                <w:lang w:val="en-US"/>
              </w:rPr>
              <w:t xml:space="preserve">Ruwi: 2456 3641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/>
                <w:color w:val="auto"/>
                <w:sz w:val="18"/>
                <w:szCs w:val="18"/>
                <w:lang w:val="en-US"/>
              </w:rPr>
              <w:t>Hayat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sz w:val="18"/>
                <w:szCs w:val="18"/>
                <w:lang w:val="en-US"/>
              </w:rPr>
              <w:t>22004001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22004400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  <w:t>WayNº5134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  <w:t>Romellah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  <w:t>Al Ghubra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color w:val="auto"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  <w:lang w:val="en-US"/>
              </w:rPr>
              <w:t>KIMS Hospital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Director: Mr. Jacob Thomas (Based in Bahrain) 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color w:val="auto"/>
                <w:sz w:val="18"/>
                <w:szCs w:val="18"/>
                <w:lang w:val="en-US"/>
              </w:rPr>
              <w:t xml:space="preserve">Ceo: </w:t>
            </w: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  <w:t>Mr. Hussam Akoum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24760123</w:t>
            </w:r>
          </w:p>
          <w:p w:rsidR="00A25E98" w:rsidRPr="000013A5" w:rsidRDefault="00A25E98" w:rsidP="00A25E98">
            <w:pPr>
              <w:spacing w:line="240" w:lineRule="atLeast"/>
              <w:rPr>
                <w:rFonts w:asciiTheme="minorBidi" w:eastAsiaTheme="minorHAnsi" w:hAnsiTheme="minorBidi"/>
                <w:sz w:val="18"/>
                <w:szCs w:val="18"/>
                <w:lang w:eastAsia="en-US"/>
              </w:rPr>
            </w:pPr>
          </w:p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eastAsiaTheme="minorHAnsi" w:hAnsiTheme="minorBidi"/>
                <w:sz w:val="18"/>
                <w:szCs w:val="18"/>
                <w:lang w:eastAsia="en-US"/>
              </w:rPr>
              <w:t>Anju: 9936-4526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24760 100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24760 200           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24760 300 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Número gratuito: 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80000100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spacing w:line="240" w:lineRule="atLeast"/>
              <w:rPr>
                <w:rStyle w:val="Hipervnculo"/>
                <w:bCs/>
                <w:color w:val="auto"/>
              </w:rPr>
            </w:pPr>
            <w:hyperlink r:id="rId26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http://www.kimsoman.com</w:t>
              </w:r>
            </w:hyperlink>
          </w:p>
          <w:p w:rsidR="00A25E98" w:rsidRPr="000013A5" w:rsidRDefault="00A25E98" w:rsidP="00A25E98">
            <w:pPr>
              <w:spacing w:line="240" w:lineRule="atLeast"/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Ceo:</w:t>
            </w:r>
            <w:r w:rsidRPr="000013A5">
              <w:rPr>
                <w:rFonts w:asciiTheme="minorBidi" w:hAnsiTheme="minorBidi" w:cstheme="minorBidi"/>
                <w:bCs/>
                <w:sz w:val="18"/>
                <w:szCs w:val="18"/>
              </w:rPr>
              <w:t>Mr.HussamAkoum</w:t>
            </w:r>
          </w:p>
          <w:p w:rsidR="00A25E98" w:rsidRPr="000013A5" w:rsidRDefault="000013A5" w:rsidP="00A25E98">
            <w:pPr>
              <w:spacing w:line="220" w:lineRule="exact"/>
              <w:rPr>
                <w:rStyle w:val="Hipervnculo"/>
                <w:color w:val="auto"/>
                <w:u w:val="none"/>
                <w:lang w:val="en-US"/>
              </w:rPr>
            </w:pPr>
            <w:hyperlink r:id="rId27" w:history="1">
              <w:r w:rsidR="00A25E98" w:rsidRPr="000013A5">
                <w:rPr>
                  <w:rStyle w:val="Hipervnculo"/>
                  <w:rFonts w:asciiTheme="minorBidi" w:hAnsiTheme="minorBidi" w:cstheme="minorBidi"/>
                  <w:bCs/>
                  <w:color w:val="auto"/>
                  <w:sz w:val="18"/>
                  <w:szCs w:val="18"/>
                  <w:lang w:val="en-US"/>
                </w:rPr>
                <w:t>ceo@kimsoman.com</w:t>
              </w:r>
            </w:hyperlink>
          </w:p>
          <w:p w:rsidR="00A25E98" w:rsidRPr="000013A5" w:rsidRDefault="00A25E98" w:rsidP="00A25E98">
            <w:pPr>
              <w:pStyle w:val="Default"/>
              <w:rPr>
                <w:rFonts w:asciiTheme="minorBidi" w:eastAsiaTheme="minorHAnsi" w:hAnsiTheme="minorBidi" w:cstheme="minorBidi"/>
                <w:color w:val="auto"/>
                <w:sz w:val="18"/>
                <w:szCs w:val="18"/>
                <w:lang w:val="en-US" w:eastAsia="en-US"/>
              </w:rPr>
            </w:pPr>
          </w:p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Supervising: Gulshan Vijay Shankar </w:t>
            </w:r>
          </w:p>
          <w:p w:rsidR="00A25E98" w:rsidRPr="000013A5" w:rsidRDefault="000013A5" w:rsidP="00A25E98">
            <w:pPr>
              <w:spacing w:line="240" w:lineRule="atLeast"/>
            </w:pPr>
            <w:hyperlink r:id="rId28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  <w:lang w:val="en-US"/>
                </w:rPr>
                <w:t>administrator@kimsoman.com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  <w:t>P.O Box. 1522,PC.114, Ruwi, Darsait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color w:val="auto"/>
                <w:sz w:val="18"/>
                <w:szCs w:val="18"/>
                <w:lang w:val="en-US"/>
              </w:rPr>
              <w:t>Jibroo St., Near Darsait Round about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</w:rPr>
              <w:t>Madinat Al SultanQaboos Medical Center  LLC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93607360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24600668</w:t>
            </w: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color w:val="auto"/>
                <w:sz w:val="18"/>
                <w:szCs w:val="18"/>
              </w:rPr>
              <w:t>22008080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0013A5" w:rsidP="00A25E98">
            <w:pPr>
              <w:pStyle w:val="Default"/>
              <w:rPr>
                <w:rFonts w:asciiTheme="minorBidi" w:eastAsiaTheme="minorHAnsi" w:hAnsiTheme="minorBidi" w:cstheme="minorBidi"/>
                <w:color w:val="auto"/>
                <w:sz w:val="18"/>
                <w:szCs w:val="18"/>
                <w:lang w:eastAsia="en-US"/>
              </w:rPr>
            </w:pPr>
            <w:hyperlink r:id="rId29" w:history="1">
              <w:r w:rsidR="00A25E98" w:rsidRPr="000013A5">
                <w:rPr>
                  <w:rStyle w:val="Hipervnculo"/>
                  <w:rFonts w:asciiTheme="minorBidi" w:hAnsiTheme="minorBidi" w:cstheme="minorBidi"/>
                  <w:bCs/>
                  <w:color w:val="auto"/>
                  <w:sz w:val="18"/>
                  <w:szCs w:val="18"/>
                </w:rPr>
                <w:t>www.medidentoman.com</w:t>
              </w:r>
            </w:hyperlink>
          </w:p>
          <w:p w:rsidR="00A25E98" w:rsidRPr="000013A5" w:rsidRDefault="00A25E98" w:rsidP="00A25E98">
            <w:pPr>
              <w:spacing w:line="220" w:lineRule="exact"/>
              <w:rPr>
                <w:rStyle w:val="Hipervnculo"/>
                <w:rFonts w:asciiTheme="minorBidi" w:hAnsiTheme="minorBidi" w:cstheme="minorBidi"/>
                <w:bCs/>
                <w:color w:val="auto"/>
                <w:sz w:val="18"/>
                <w:szCs w:val="18"/>
                <w:u w:val="none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 xml:space="preserve">Dr. Monica Demerci: </w:t>
            </w:r>
            <w:hyperlink r:id="rId30" w:history="1">
              <w:r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monika@medidentoman.com</w:t>
              </w:r>
            </w:hyperlink>
          </w:p>
          <w:p w:rsidR="00A25E98" w:rsidRPr="000013A5" w:rsidRDefault="000013A5" w:rsidP="00A25E98">
            <w:pPr>
              <w:spacing w:line="220" w:lineRule="exact"/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</w:pPr>
            <w:hyperlink r:id="rId31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info@medidentoman.com</w:t>
              </w:r>
            </w:hyperlink>
          </w:p>
          <w:p w:rsidR="00A25E98" w:rsidRPr="000013A5" w:rsidRDefault="000013A5" w:rsidP="00A25E98">
            <w:pPr>
              <w:spacing w:line="240" w:lineRule="atLeast"/>
            </w:pPr>
            <w:hyperlink r:id="rId32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appointments@medidentoman.com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  <w:t xml:space="preserve">Salam Square, Uni No. 201, Second Floor, Way 2316, Off Dawat Al Adab Street, MQ 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Medident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5E98" w:rsidRPr="000013A5" w:rsidRDefault="00A25E98" w:rsidP="00A25E98">
            <w:pPr>
              <w:spacing w:line="240" w:lineRule="atLeast"/>
              <w:rPr>
                <w:rFonts w:asciiTheme="minorBidi" w:eastAsiaTheme="minorHAnsi" w:hAnsiTheme="minorBid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color w:val="auto"/>
                <w:sz w:val="18"/>
                <w:szCs w:val="18"/>
              </w:rPr>
              <w:t>22008080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5E98" w:rsidRPr="000013A5" w:rsidRDefault="00A25E98" w:rsidP="00A25E98">
            <w:pPr>
              <w:spacing w:line="240" w:lineRule="atLeast"/>
              <w:rPr>
                <w:lang w:val="en-US"/>
              </w:rPr>
            </w:pPr>
            <w:r w:rsidRPr="000013A5"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  <w:t>http:/www.medidentoman.com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  <w:t>Dowat Al Adab St.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  <w:t>Muscat Private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 xml:space="preserve">24583790 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24583791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pStyle w:val="Default"/>
              <w:rPr>
                <w:rFonts w:asciiTheme="minorBidi" w:eastAsiaTheme="minorHAnsi" w:hAnsiTheme="minorBidi" w:cstheme="minorBidi"/>
                <w:bCs/>
                <w:color w:val="auto"/>
                <w:sz w:val="18"/>
                <w:szCs w:val="18"/>
                <w:lang w:eastAsia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Director: 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w w:val="98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Cs/>
                <w:sz w:val="18"/>
                <w:szCs w:val="18"/>
              </w:rPr>
              <w:t xml:space="preserve">24583745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24583600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pStyle w:val="Default"/>
              <w:rPr>
                <w:rStyle w:val="Hipervnculo"/>
                <w:rFonts w:cstheme="minorBidi"/>
                <w:color w:val="auto"/>
                <w:lang w:val="en-US"/>
              </w:rPr>
            </w:pPr>
          </w:p>
          <w:p w:rsidR="00A25E98" w:rsidRPr="000013A5" w:rsidRDefault="000013A5" w:rsidP="00A25E98">
            <w:pPr>
              <w:pStyle w:val="Default"/>
              <w:rPr>
                <w:rStyle w:val="Hipervnculo"/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  <w:hyperlink r:id="rId33" w:history="1">
              <w:r w:rsidR="00A25E98" w:rsidRPr="000013A5">
                <w:rPr>
                  <w:rStyle w:val="Hipervnculo"/>
                  <w:rFonts w:asciiTheme="minorBidi" w:hAnsiTheme="minorBidi" w:cstheme="minorBidi"/>
                  <w:bCs/>
                  <w:color w:val="auto"/>
                  <w:sz w:val="18"/>
                  <w:szCs w:val="18"/>
                  <w:lang w:val="en-US"/>
                </w:rPr>
                <w:t>www.muscatprivatehospital.com</w:t>
              </w:r>
            </w:hyperlink>
          </w:p>
          <w:p w:rsidR="00A25E98" w:rsidRPr="000013A5" w:rsidRDefault="00A25E98" w:rsidP="00A25E98">
            <w:pPr>
              <w:pStyle w:val="Default"/>
              <w:rPr>
                <w:rFonts w:eastAsiaTheme="minorHAnsi"/>
                <w:color w:val="auto"/>
                <w:lang w:val="en-US" w:eastAsia="en-US"/>
              </w:rPr>
            </w:pPr>
          </w:p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Director: </w:t>
            </w:r>
          </w:p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Haitham Abu Hashim</w:t>
            </w:r>
          </w:p>
          <w:p w:rsidR="00A25E98" w:rsidRPr="000013A5" w:rsidRDefault="000013A5" w:rsidP="00A25E98">
            <w:pPr>
              <w:spacing w:line="220" w:lineRule="exact"/>
              <w:ind w:left="20"/>
              <w:rPr>
                <w:rStyle w:val="Hipervnculo"/>
                <w:color w:val="auto"/>
                <w:lang w:val="en-US"/>
              </w:rPr>
            </w:pPr>
            <w:hyperlink r:id="rId34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  <w:lang w:val="en-US"/>
                </w:rPr>
                <w:t>ceo@muscatprivatehospital.com</w:t>
              </w:r>
            </w:hyperlink>
          </w:p>
          <w:p w:rsidR="00A25E98" w:rsidRPr="000013A5" w:rsidRDefault="00A25E98" w:rsidP="00A25E98">
            <w:pPr>
              <w:spacing w:line="220" w:lineRule="exact"/>
              <w:ind w:left="20"/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  <w:lang w:val="en-US"/>
              </w:rPr>
            </w:pPr>
          </w:p>
          <w:p w:rsidR="00A25E98" w:rsidRPr="000013A5" w:rsidRDefault="000013A5" w:rsidP="00A25E98">
            <w:pPr>
              <w:spacing w:line="220" w:lineRule="exact"/>
              <w:rPr>
                <w:rStyle w:val="Hipervnculo"/>
                <w:color w:val="auto"/>
                <w:u w:val="none"/>
              </w:rPr>
            </w:pPr>
            <w:hyperlink r:id="rId35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  <w:lang w:val="en-US"/>
                </w:rPr>
                <w:t>info@muscatprivatehospital.com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bCs/>
                <w:lang w:val="en-US"/>
              </w:rPr>
            </w:pP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  <w:t xml:space="preserve">P.O. Box 79, Al Khuwair, P.C. 133 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color w:val="auto"/>
                <w:sz w:val="18"/>
                <w:szCs w:val="18"/>
                <w:lang w:val="en-US"/>
              </w:rPr>
              <w:t>3521 Way, Al Khuwair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autoSpaceDE w:val="0"/>
              <w:autoSpaceDN w:val="0"/>
              <w:adjustRightInd w:val="0"/>
              <w:rPr>
                <w:rFonts w:asciiTheme="minorBidi" w:hAnsiTheme="minorBidi"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Oman International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24903519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WhatsApp: 99389376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1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A25E98" w:rsidRPr="000013A5" w:rsidRDefault="00A25E98" w:rsidP="00A25E98">
            <w:pPr>
              <w:spacing w:line="221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24903500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1" w:lineRule="exact"/>
              <w:rPr>
                <w:rFonts w:asciiTheme="minorBidi" w:hAnsiTheme="minorBidi"/>
                <w:bCs/>
                <w:w w:val="98"/>
                <w:sz w:val="18"/>
                <w:szCs w:val="18"/>
                <w:lang w:val="en-US"/>
              </w:rPr>
            </w:pPr>
            <w:r w:rsidRPr="000013A5"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  <w:t>https://omaninternationalhospital.com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1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A25E98" w:rsidRPr="000013A5" w:rsidRDefault="00A25E98" w:rsidP="00A25E98">
            <w:pPr>
              <w:spacing w:line="221" w:lineRule="exact"/>
              <w:rPr>
                <w:rFonts w:asciiTheme="minorBidi" w:hAnsiTheme="minorBidi"/>
                <w:bCs/>
                <w:w w:val="98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Ghubrah behind OAB</w:t>
            </w:r>
          </w:p>
        </w:tc>
      </w:tr>
      <w:tr w:rsidR="000013A5" w:rsidRPr="000013A5" w:rsidTr="00040435">
        <w:trPr>
          <w:gridAfter w:val="1"/>
          <w:wAfter w:w="1814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Starcare Hospital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24557250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24557200</w:t>
            </w:r>
          </w:p>
          <w:p w:rsidR="00A25E98" w:rsidRPr="000013A5" w:rsidRDefault="00A25E98" w:rsidP="00A25E9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24558333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5E98" w:rsidRPr="000013A5" w:rsidRDefault="00A25E98" w:rsidP="00A25E9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5E98" w:rsidRPr="000013A5" w:rsidRDefault="000013A5" w:rsidP="00A25E98">
            <w:pPr>
              <w:spacing w:line="220" w:lineRule="exact"/>
              <w:ind w:left="20"/>
            </w:pPr>
            <w:hyperlink r:id="rId36" w:history="1">
              <w:r w:rsidR="00A25E9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http://www.starcarehospital.com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Seeb, P.C. 101, Beside City Center 1st Floor W.J.</w:t>
            </w:r>
          </w:p>
        </w:tc>
      </w:tr>
    </w:tbl>
    <w:p w:rsidR="00F37C08" w:rsidRPr="000013A5" w:rsidRDefault="00F37C08" w:rsidP="00F37C08">
      <w:pPr>
        <w:spacing w:line="240" w:lineRule="auto"/>
        <w:rPr>
          <w:rFonts w:asciiTheme="minorBidi" w:hAnsiTheme="minorBidi"/>
          <w:b/>
          <w:bCs/>
          <w:sz w:val="18"/>
          <w:szCs w:val="18"/>
          <w:lang w:val="en-US"/>
        </w:rPr>
      </w:pPr>
    </w:p>
    <w:p w:rsidR="000013A5" w:rsidRPr="000013A5" w:rsidRDefault="000013A5" w:rsidP="00F37C08">
      <w:pPr>
        <w:spacing w:line="240" w:lineRule="auto"/>
        <w:rPr>
          <w:rFonts w:asciiTheme="minorBidi" w:hAnsiTheme="minorBidi"/>
          <w:b/>
          <w:bCs/>
          <w:sz w:val="18"/>
          <w:szCs w:val="18"/>
          <w:lang w:val="en-US"/>
        </w:rPr>
      </w:pPr>
    </w:p>
    <w:p w:rsidR="000013A5" w:rsidRPr="000013A5" w:rsidRDefault="000013A5" w:rsidP="00F37C08">
      <w:pPr>
        <w:spacing w:line="240" w:lineRule="auto"/>
        <w:rPr>
          <w:rFonts w:asciiTheme="minorBidi" w:hAnsiTheme="minorBidi"/>
          <w:b/>
          <w:bCs/>
          <w:sz w:val="18"/>
          <w:szCs w:val="18"/>
          <w:lang w:val="en-US"/>
        </w:rPr>
      </w:pPr>
    </w:p>
    <w:p w:rsidR="00F37C08" w:rsidRPr="000013A5" w:rsidRDefault="00F37C08" w:rsidP="00F37C08">
      <w:pPr>
        <w:pStyle w:val="Prrafodelista"/>
        <w:numPr>
          <w:ilvl w:val="0"/>
          <w:numId w:val="40"/>
        </w:numPr>
        <w:spacing w:line="240" w:lineRule="auto"/>
        <w:rPr>
          <w:rFonts w:asciiTheme="minorBidi" w:hAnsiTheme="minorBidi"/>
          <w:b/>
          <w:bCs/>
          <w:sz w:val="18"/>
          <w:szCs w:val="18"/>
          <w:lang w:val="en-US"/>
        </w:rPr>
      </w:pPr>
      <w:r w:rsidRPr="000013A5">
        <w:rPr>
          <w:rFonts w:ascii="Arial" w:hAnsi="Arial" w:cs="Arial"/>
          <w:b/>
          <w:bCs/>
          <w:lang w:eastAsia="es-ES"/>
        </w:rPr>
        <w:t>Principales Hospitales Públicos:</w:t>
      </w:r>
    </w:p>
    <w:tbl>
      <w:tblPr>
        <w:tblStyle w:val="Tablaconcuadrcula"/>
        <w:tblW w:w="1159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701"/>
        <w:gridCol w:w="2551"/>
        <w:gridCol w:w="1814"/>
      </w:tblGrid>
      <w:tr w:rsidR="000013A5" w:rsidRPr="000013A5" w:rsidTr="004E0048">
        <w:trPr>
          <w:gridAfter w:val="5"/>
          <w:wAfter w:w="9327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lang w:val="en-US"/>
              </w:rPr>
              <w:t>MASCATE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Hospital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Número de Emergencia +968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Teléfono +968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Especialidad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Sitio Web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Ubicación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pStyle w:val="Default"/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pStyle w:val="Default"/>
              <w:rPr>
                <w:rFonts w:asciiTheme="minorBidi" w:eastAsiaTheme="minorHAnsi" w:hAnsiTheme="minorBid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</w:tr>
      <w:tr w:rsidR="000013A5" w:rsidRPr="000013A5" w:rsidTr="004E0048">
        <w:trPr>
          <w:trHeight w:val="17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pStyle w:val="Default"/>
              <w:rPr>
                <w:rFonts w:asciiTheme="minorBidi" w:eastAsiaTheme="minorHAnsi" w:hAnsiTheme="minorBidi" w:cstheme="minorBidi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</w:rPr>
              <w:t>Al-Nahda Hospital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22503300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7F1A8C" w:rsidRPr="000013A5" w:rsidRDefault="007F1A8C" w:rsidP="007F1A8C">
            <w:pPr>
              <w:pStyle w:val="Default"/>
              <w:rPr>
                <w:rFonts w:asciiTheme="minorBidi" w:eastAsiaTheme="minorHAnsi" w:hAnsiTheme="minorBidi" w:cstheme="minorBidi"/>
                <w:bCs/>
                <w:color w:val="auto"/>
                <w:sz w:val="18"/>
                <w:szCs w:val="18"/>
                <w:lang w:eastAsia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Director: </w:t>
            </w: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22503100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22 503333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24837822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Ophthalmology</w:t>
            </w:r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Dermatology</w:t>
            </w:r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ENT (Ear, nose and throat)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Dental (oral surgery)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Director: </w:t>
            </w: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Dr. Qamra Said Al Sariri</w:t>
            </w:r>
          </w:p>
          <w:p w:rsidR="007F1A8C" w:rsidRPr="000013A5" w:rsidRDefault="000013A5" w:rsidP="007F1A8C">
            <w:pPr>
              <w:pStyle w:val="Default"/>
              <w:rPr>
                <w:rStyle w:val="Hipervnculo"/>
                <w:color w:val="auto"/>
              </w:rPr>
            </w:pPr>
            <w:hyperlink r:id="rId37" w:history="1">
              <w:r w:rsidR="007F1A8C" w:rsidRPr="000013A5">
                <w:rPr>
                  <w:rStyle w:val="Hipervnculo"/>
                  <w:rFonts w:asciiTheme="minorBidi" w:hAnsiTheme="minorBidi" w:cstheme="minorBidi"/>
                  <w:bCs/>
                  <w:color w:val="auto"/>
                  <w:sz w:val="18"/>
                  <w:szCs w:val="18"/>
                </w:rPr>
                <w:t>aln-exedir@moh.gov.om</w:t>
              </w:r>
            </w:hyperlink>
          </w:p>
          <w:p w:rsidR="007F1A8C" w:rsidRPr="000013A5" w:rsidRDefault="007F1A8C" w:rsidP="007F1A8C">
            <w:pPr>
              <w:pStyle w:val="Default"/>
              <w:rPr>
                <w:rStyle w:val="Hipervnculo"/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</w:p>
          <w:p w:rsidR="007F1A8C" w:rsidRPr="000013A5" w:rsidRDefault="000013A5" w:rsidP="007F1A8C">
            <w:pPr>
              <w:spacing w:line="220" w:lineRule="exact"/>
            </w:pPr>
            <w:hyperlink r:id="rId38" w:history="1">
              <w:r w:rsidR="007F1A8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nahdhadir@gmail.com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Opposite Hilat Al Sa’ad in Ruwi.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Coordinates: 23.588316, 58.533343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Nahdha street, Muscat, Oman, Muttrah Al Kubra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ind w:left="20"/>
              <w:rPr>
                <w:rStyle w:val="Hipervnculo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40" w:lineRule="atLeast"/>
              <w:rPr>
                <w:rFonts w:asciiTheme="minorBidi" w:eastAsiaTheme="minorHAnsi" w:hAnsiTheme="minorBidi"/>
                <w:b/>
                <w:bCs/>
                <w:sz w:val="18"/>
                <w:szCs w:val="18"/>
                <w:lang w:eastAsia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Khoula Hospital</w:t>
            </w:r>
          </w:p>
          <w:p w:rsidR="007F1A8C" w:rsidRPr="000013A5" w:rsidRDefault="007F1A8C" w:rsidP="007F1A8C">
            <w:pPr>
              <w:spacing w:line="240" w:lineRule="atLeast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Director General: </w:t>
            </w: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/>
                <w:b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Dr. Ali Al Mashani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22501735 24560455</w:t>
            </w: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 w:cs="Times New Roman"/>
                <w:bCs/>
                <w:color w:val="auto"/>
                <w:sz w:val="18"/>
                <w:szCs w:val="18"/>
              </w:rPr>
            </w:pP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Dr. Anwar Nasser Al Zadjali: </w:t>
            </w:r>
            <w:r w:rsidRPr="000013A5">
              <w:rPr>
                <w:rFonts w:asciiTheme="minorBidi" w:hAnsiTheme="minorBidi"/>
                <w:bCs/>
                <w:color w:val="auto"/>
                <w:sz w:val="18"/>
                <w:szCs w:val="18"/>
              </w:rPr>
              <w:t xml:space="preserve">22501735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22 501000</w:t>
            </w:r>
          </w:p>
          <w:p w:rsidR="007F1A8C" w:rsidRPr="000013A5" w:rsidRDefault="007F1A8C" w:rsidP="007F1A8C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7F1A8C" w:rsidRPr="000013A5" w:rsidRDefault="007B4629" w:rsidP="007F1A8C">
            <w:pPr>
              <w:pStyle w:val="Default"/>
              <w:rPr>
                <w:rFonts w:asciiTheme="minorBidi" w:eastAsiaTheme="minorHAnsi" w:hAnsiTheme="minorBidi" w:cstheme="minorBidi"/>
                <w:color w:val="auto"/>
                <w:sz w:val="18"/>
                <w:szCs w:val="18"/>
                <w:lang w:eastAsia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246975</w:t>
            </w:r>
            <w:r w:rsidR="00A25E98"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ind w:left="20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Major Trauma, Broken Bones</w:t>
            </w:r>
          </w:p>
          <w:p w:rsidR="007F1A8C" w:rsidRPr="000013A5" w:rsidRDefault="007F1A8C" w:rsidP="007F1A8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(Orthopedics), Burns and Serious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Head Injuries</w:t>
            </w:r>
          </w:p>
          <w:p w:rsidR="007F1A8C" w:rsidRPr="000013A5" w:rsidRDefault="007F1A8C" w:rsidP="007F1A8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lastRenderedPageBreak/>
              <w:t>(neurology/neurosurgery)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0013A5" w:rsidP="007F1A8C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hyperlink r:id="rId39" w:history="1">
              <w:r w:rsidR="007F1A8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www.khoulahospital.com</w:t>
              </w:r>
            </w:hyperlink>
          </w:p>
          <w:p w:rsidR="007F1A8C" w:rsidRPr="000013A5" w:rsidRDefault="007F1A8C" w:rsidP="007F1A8C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Emergency: </w:t>
            </w:r>
          </w:p>
          <w:p w:rsidR="007F1A8C" w:rsidRPr="000013A5" w:rsidRDefault="007F1A8C" w:rsidP="007F1A8C">
            <w:pPr>
              <w:pStyle w:val="Default"/>
              <w:rPr>
                <w:rFonts w:asciiTheme="minorBidi" w:eastAsiaTheme="minorHAnsi" w:hAnsiTheme="minorBidi" w:cstheme="minorBidi"/>
                <w:color w:val="auto"/>
                <w:sz w:val="18"/>
                <w:szCs w:val="18"/>
                <w:lang w:eastAsia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Dr. Anwar Nasser Al Zadjali</w:t>
            </w:r>
          </w:p>
          <w:p w:rsidR="007F1A8C" w:rsidRPr="000013A5" w:rsidRDefault="000013A5" w:rsidP="007F1A8C">
            <w:pPr>
              <w:spacing w:line="240" w:lineRule="atLeast"/>
              <w:ind w:left="20"/>
              <w:rPr>
                <w:rStyle w:val="Hipervnculo"/>
                <w:bCs/>
                <w:color w:val="auto"/>
              </w:rPr>
            </w:pPr>
            <w:hyperlink r:id="rId40" w:history="1">
              <w:r w:rsidR="007F1A8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dranwar4@hotmail.com</w:t>
              </w:r>
            </w:hyperlink>
          </w:p>
          <w:p w:rsidR="007F1A8C" w:rsidRPr="000013A5" w:rsidRDefault="007F1A8C" w:rsidP="007F1A8C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lastRenderedPageBreak/>
              <w:t xml:space="preserve">Director General: </w:t>
            </w:r>
          </w:p>
          <w:p w:rsidR="007F1A8C" w:rsidRPr="000013A5" w:rsidRDefault="000013A5" w:rsidP="007F1A8C">
            <w:pPr>
              <w:spacing w:line="240" w:lineRule="atLeas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41" w:history="1">
              <w:r w:rsidR="007F1A8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  <w:lang w:val="en-US"/>
                </w:rPr>
                <w:t>dralialmashani@hotmail.com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lastRenderedPageBreak/>
              <w:t>P.O. Box 434, Mina Al Fahal, P.C. 115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ind w:left="4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Sultan Qaboos University Hospital</w:t>
            </w:r>
          </w:p>
          <w:p w:rsidR="007F1A8C" w:rsidRPr="000013A5" w:rsidRDefault="007F1A8C" w:rsidP="007F1A8C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 xml:space="preserve">24141718  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 xml:space="preserve">24144615 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7F1A8C" w:rsidRPr="000013A5" w:rsidRDefault="007F1A8C" w:rsidP="007F1A8C">
            <w:pPr>
              <w:pStyle w:val="Default"/>
              <w:rPr>
                <w:rFonts w:asciiTheme="minorBidi" w:eastAsiaTheme="minorHAnsi" w:hAnsiTheme="minorBidi" w:cstheme="minorBidi"/>
                <w:bCs/>
                <w:color w:val="auto"/>
                <w:sz w:val="18"/>
                <w:szCs w:val="18"/>
                <w:lang w:eastAsia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Director: 24144647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24147777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2321 1151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sz w:val="18"/>
                <w:szCs w:val="18"/>
                <w:lang w:val="en-US"/>
              </w:rPr>
              <w:t xml:space="preserve">All Medical </w:t>
            </w:r>
          </w:p>
          <w:p w:rsidR="007F1A8C" w:rsidRPr="000013A5" w:rsidRDefault="007F1A8C" w:rsidP="007F1A8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0013A5" w:rsidP="007F1A8C">
            <w:pPr>
              <w:spacing w:line="220" w:lineRule="exact"/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</w:rPr>
            </w:pPr>
            <w:hyperlink r:id="rId42" w:history="1">
              <w:r w:rsidR="007F1A8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www.squ.edu.om</w:t>
              </w:r>
            </w:hyperlink>
          </w:p>
          <w:p w:rsidR="007F1A8C" w:rsidRPr="000013A5" w:rsidRDefault="007F1A8C" w:rsidP="007F1A8C">
            <w:pPr>
              <w:spacing w:line="220" w:lineRule="exact"/>
              <w:rPr>
                <w:rStyle w:val="Hipervnculo"/>
                <w:color w:val="auto"/>
              </w:rPr>
            </w:pPr>
            <w:r w:rsidRPr="000013A5">
              <w:rPr>
                <w:rStyle w:val="Hipervnculo"/>
                <w:color w:val="auto"/>
              </w:rPr>
              <w:t>http://squh.edu.om/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Director:</w:t>
            </w:r>
          </w:p>
          <w:p w:rsidR="007F1A8C" w:rsidRPr="000013A5" w:rsidRDefault="007F1A8C" w:rsidP="007F1A8C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  <w:lang w:val="en-US"/>
              </w:rPr>
              <w:t>Dr. Khalifa Al-Waheibi</w:t>
            </w:r>
          </w:p>
          <w:p w:rsidR="007F1A8C" w:rsidRPr="000013A5" w:rsidRDefault="000013A5" w:rsidP="007F1A8C">
            <w:pPr>
              <w:spacing w:line="220" w:lineRule="exact"/>
              <w:rPr>
                <w:rFonts w:asciiTheme="minorBidi" w:hAnsiTheme="minorBidi" w:cstheme="minorBidi"/>
                <w:bCs/>
                <w:sz w:val="18"/>
                <w:szCs w:val="18"/>
                <w:lang w:val="en-US"/>
              </w:rPr>
            </w:pPr>
            <w:hyperlink r:id="rId43" w:history="1">
              <w:r w:rsidR="007F1A8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  <w:lang w:val="en-US"/>
                </w:rPr>
                <w:t>dg@squ.edu.om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P.O. Box 38, Al-Khoudh, P.C. 123 Dr. Ali Al Bimanist, AlKhoud, Seeb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The Royal Hospital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(Al Sultani)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eastAsiaTheme="minorHAnsi" w:hAnsiTheme="minorBidi"/>
                <w:sz w:val="18"/>
                <w:szCs w:val="18"/>
                <w:lang w:val="en-US" w:eastAsia="en-US"/>
              </w:rPr>
            </w:pPr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 xml:space="preserve">Director General: </w:t>
            </w:r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Dr. Qasem Al-Salmi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General emergency: 24599525 24599457 84599453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Emergency Children: 24599360</w:t>
            </w:r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 24 59 9360 245993611</w:t>
            </w:r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Emergency obstetrics and gynaecology (also for snake bites): 24599085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Director General: 24592965 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24599977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24599000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 xml:space="preserve">24599683 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eastAsiaTheme="minorHAnsi" w:hAnsiTheme="minorBidi"/>
                <w:sz w:val="18"/>
                <w:szCs w:val="18"/>
                <w:lang w:val="en-US" w:eastAsia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24599967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Heart Conditions/Heart Attack,</w:t>
            </w:r>
          </w:p>
          <w:p w:rsidR="007F1A8C" w:rsidRPr="000013A5" w:rsidRDefault="007F1A8C" w:rsidP="007F1A8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Abdominal Pain, Pediatrics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0013A5" w:rsidP="007F1A8C">
            <w:pPr>
              <w:autoSpaceDE w:val="0"/>
              <w:autoSpaceDN w:val="0"/>
              <w:adjustRightInd w:val="0"/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  <w:lang w:val="en-US"/>
              </w:rPr>
            </w:pPr>
            <w:hyperlink r:id="rId44" w:history="1">
              <w:r w:rsidR="007F1A8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  <w:lang w:val="en-US"/>
                </w:rPr>
                <w:t>www.royalhospital.med.om</w:t>
              </w:r>
            </w:hyperlink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  <w:lang w:val="en-US"/>
              </w:rPr>
            </w:pPr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Style w:val="Hipervnculo"/>
                <w:bCs/>
                <w:color w:val="auto"/>
                <w:lang w:val="en-US"/>
              </w:rPr>
            </w:pPr>
            <w:r w:rsidRPr="000013A5"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  <w:lang w:val="en-US"/>
              </w:rPr>
              <w:t>www.royalhospitaloman.com</w:t>
            </w:r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Style w:val="Hipervnculo"/>
                <w:rFonts w:asciiTheme="minorBidi" w:hAnsiTheme="minorBidi"/>
                <w:bCs/>
                <w:color w:val="auto"/>
                <w:sz w:val="18"/>
                <w:szCs w:val="18"/>
                <w:lang w:val="en-US"/>
              </w:rPr>
            </w:pPr>
          </w:p>
          <w:p w:rsidR="007F1A8C" w:rsidRPr="000013A5" w:rsidRDefault="000013A5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hyperlink r:id="rId45" w:history="1">
              <w:r w:rsidR="007F1A8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  <w:lang w:val="en-US"/>
                </w:rPr>
                <w:t>qalsalmi@gmail.com</w:t>
              </w:r>
            </w:hyperlink>
          </w:p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7F1A8C" w:rsidRPr="000013A5" w:rsidRDefault="000013A5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w w:val="99"/>
                <w:sz w:val="18"/>
                <w:szCs w:val="18"/>
                <w:lang w:val="en-US"/>
              </w:rPr>
            </w:pPr>
            <w:hyperlink r:id="rId46" w:history="1">
              <w:r w:rsidR="007F1A8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  <w:lang w:val="en-US"/>
                </w:rPr>
                <w:t>dgcord15@gmail.com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A8C" w:rsidRPr="000013A5" w:rsidRDefault="007F1A8C" w:rsidP="007F1A8C">
            <w:pPr>
              <w:autoSpaceDE w:val="0"/>
              <w:autoSpaceDN w:val="0"/>
              <w:adjustRightInd w:val="0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P.O. Box 1131, Seeb, P.C. 111</w:t>
            </w:r>
          </w:p>
          <w:p w:rsidR="007F1A8C" w:rsidRPr="000013A5" w:rsidRDefault="007F1A8C" w:rsidP="007F1A8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Ghala St</w:t>
            </w:r>
          </w:p>
        </w:tc>
      </w:tr>
    </w:tbl>
    <w:p w:rsidR="00F37C08" w:rsidRPr="000013A5" w:rsidRDefault="00F37C08" w:rsidP="00F37C08">
      <w:pPr>
        <w:spacing w:line="240" w:lineRule="auto"/>
        <w:rPr>
          <w:rFonts w:asciiTheme="minorBidi" w:hAnsiTheme="minorBidi"/>
          <w:sz w:val="18"/>
          <w:szCs w:val="18"/>
          <w:lang w:val="en-US"/>
        </w:rPr>
      </w:pPr>
    </w:p>
    <w:tbl>
      <w:tblPr>
        <w:tblStyle w:val="Tablaconcuadrcula"/>
        <w:tblW w:w="1159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559"/>
        <w:gridCol w:w="1701"/>
        <w:gridCol w:w="2552"/>
        <w:gridCol w:w="1672"/>
      </w:tblGrid>
      <w:tr w:rsidR="000013A5" w:rsidRPr="000013A5" w:rsidTr="004E0048">
        <w:trPr>
          <w:gridAfter w:val="5"/>
          <w:wAfter w:w="9327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lang w:val="en-US"/>
              </w:rPr>
              <w:t>SALALAH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Hospital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Número de Emergencia +968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Teléfono +968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Especialidad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Sitio Web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Ubicación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Abu Al Dahab Clinic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23291303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23291303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GP &amp; Dental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23rd July St, Nr Al Khareef, Salalah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Salalah, Dhofar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Al Hakeem Medical Center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7157 7712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23 201100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23201100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Surgery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Internal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Paediatrics General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Pulmonoligist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hyperlink r:id="rId47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  <w:lang w:val="en-US"/>
                </w:rPr>
                <w:t>https://alhakeemmedicalcenter.business.site/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wadi street 101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near Danube Home Salalah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rtl/>
              </w:rPr>
              <w:t>صلالة 211</w:t>
            </w:r>
            <w:r w:rsidRPr="000013A5">
              <w:rPr>
                <w:rFonts w:asciiTheme="minorBidi" w:hAnsiTheme="minorBidi" w:cs="Arial"/>
                <w:bCs/>
                <w:sz w:val="18"/>
                <w:szCs w:val="18"/>
                <w:cs/>
              </w:rPr>
              <w:t>‎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Oman  Al Wadi-Al Ribath PC 211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Al Mawasa Medical Complex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79563378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23202770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48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https://www.mouwasat.com/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238V+686, Salalah, Oman</w:t>
            </w:r>
          </w:p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23rd July Street, Salalah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Al Riyadh Specialised Medical Complex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23295296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23295296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GP &amp; Dental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sz w:val="18"/>
                <w:szCs w:val="18"/>
                <w:lang w:val="en-US"/>
              </w:rPr>
              <w:t>211 SHOPPING STREET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Matar Street, near Dhofar Hotel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Badr Al Samaa Hospital – Salalah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93321286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23291830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49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https://badralsamaahospitals.com/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Salam Street, New Salalah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Dhofar International Medical Centre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23288101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hyperlink r:id="rId50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/www.facebook.com/dimcoman/</w:t>
              </w:r>
            </w:hyperlink>
          </w:p>
          <w:p w:rsidR="008E0E24" w:rsidRPr="000013A5" w:rsidRDefault="000013A5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hyperlink r:id="rId51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http://www.dimcoman.com/</w:t>
              </w:r>
            </w:hyperlink>
          </w:p>
          <w:p w:rsidR="008E0E24" w:rsidRPr="000013A5" w:rsidRDefault="000013A5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hyperlink r:id="rId52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dofarmarketingdpt@gmail.com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Near K.M Trading,opp.of Central Market Beside Alizz Islamic Bank 211 (behind Dhofar Bank, 23</w:t>
            </w:r>
            <w:r w:rsidRPr="000013A5">
              <w:rPr>
                <w:rFonts w:asciiTheme="minorBidi" w:hAnsiTheme="minorBidi"/>
                <w:bCs/>
                <w:sz w:val="18"/>
                <w:szCs w:val="18"/>
                <w:vertAlign w:val="superscript"/>
                <w:lang w:val="en-US"/>
              </w:rPr>
              <w:t>rd</w:t>
            </w: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 Street)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Dhofar International Medical Center LLC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99898765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9577 3456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23288101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53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http://www.dimcoman.com/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Near K.M Trading, opp. Central Market Beside Alizz Islamic Bank 211 Salalah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23rd July Street, Dhofar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Lifeline Hospitals Salalah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23212340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23213471</w:t>
            </w:r>
          </w:p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23212340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54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https://www.lifelinesalalah.com/</w:t>
              </w:r>
            </w:hyperlink>
          </w:p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55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help@lifelineoman.com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Hamdan Building, Opposite Lulu Hypermarket,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Al Wadi, Salalah, </w:t>
            </w: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P.O.Box No: 190, P.C: 211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Liya Medical Complex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23225939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23225939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Salam Tower, Commercial Area, Saadah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Liya Medical Complex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23201201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23201201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23 JULY STREET NEW SALALAH 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HaqBuiding, Salalah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A25E98" w:rsidP="008E0E24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Aster </w:t>
            </w:r>
            <w:r w:rsidR="008E0E24"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Maxcare</w:t>
            </w: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Hospital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23292277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23292277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Next to the central Market, the central Mank and Muslima supermarket.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New Al Raazi Hospital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23 292277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23225201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56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info@alraazihospital.com</w:t>
              </w:r>
            </w:hyperlink>
          </w:p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57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http://www.alraazihospital.com/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23rd July Street </w:t>
            </w:r>
          </w:p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OPP. HSBC BANK, SAADA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Noor Al Shifa Medical Complex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92529774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23279700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Obstetrics and Gynaecology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Paediatrics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Dentistry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General Medicine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58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www.nooralshifa.com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NOOR AL SHIFA SPECIALIZED MEDICAL COMPLEX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Najah St:, New Salalah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Thumrait Street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4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Noor Al Shifa Specialized Medical Complex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23202026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23202026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Multispecialty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General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Dentist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59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http://www.nooralshifa.com/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NOOR AL SHIFA SPECIALIZED MEDICAL COMPLEX</w:t>
            </w: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Najah St:, New Salalah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pStyle w:val="Default"/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/>
                <w:bCs/>
                <w:color w:val="auto"/>
                <w:sz w:val="18"/>
                <w:szCs w:val="18"/>
              </w:rPr>
              <w:t>Sultan Qaboos Hospital Salalah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 xml:space="preserve">23216100 </w:t>
            </w:r>
          </w:p>
          <w:p w:rsidR="008E0E24" w:rsidRPr="000013A5" w:rsidRDefault="008E0E24" w:rsidP="008E0E24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</w:p>
          <w:p w:rsidR="008E0E24" w:rsidRPr="000013A5" w:rsidRDefault="008E0E24" w:rsidP="008E0E24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Director: Dr Hassan Al-Kathiri23216700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pStyle w:val="Default"/>
              <w:rPr>
                <w:rFonts w:asciiTheme="minorBidi" w:eastAsiaTheme="minorHAnsi" w:hAnsiTheme="minorBidi" w:cstheme="minorBidi"/>
                <w:bCs/>
                <w:color w:val="auto"/>
                <w:sz w:val="18"/>
                <w:szCs w:val="18"/>
                <w:lang w:eastAsia="en-US"/>
              </w:rPr>
            </w:pPr>
          </w:p>
          <w:p w:rsidR="008E0E24" w:rsidRPr="000013A5" w:rsidRDefault="008E0E24" w:rsidP="008E0E24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23216000</w:t>
            </w:r>
          </w:p>
          <w:p w:rsidR="008E0E24" w:rsidRPr="000013A5" w:rsidRDefault="008E0E24" w:rsidP="008E0E24">
            <w:pPr>
              <w:pStyle w:val="Default"/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</w:pPr>
            <w:r w:rsidRPr="000013A5">
              <w:rPr>
                <w:rFonts w:asciiTheme="minorBidi" w:hAnsiTheme="minorBidi" w:cstheme="minorBidi"/>
                <w:bCs/>
                <w:color w:val="auto"/>
                <w:sz w:val="18"/>
                <w:szCs w:val="18"/>
              </w:rPr>
              <w:t>23211151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60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https://www.facebook.com/SultanQaboosHospitalSalalah/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rPr>
                <w:rFonts w:asciiTheme="minorBidi" w:hAnsiTheme="minorBidi" w:cstheme="minorBidi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P.O. Box 98, Salalah, P.C. 211</w:t>
            </w:r>
          </w:p>
        </w:tc>
      </w:tr>
    </w:tbl>
    <w:p w:rsidR="00F37C08" w:rsidRPr="000013A5" w:rsidRDefault="00F37C08" w:rsidP="00F37C08">
      <w:pPr>
        <w:spacing w:line="240" w:lineRule="auto"/>
        <w:rPr>
          <w:rFonts w:asciiTheme="minorBidi" w:hAnsiTheme="minorBidi"/>
          <w:sz w:val="18"/>
          <w:szCs w:val="18"/>
          <w:lang w:val="en-US"/>
        </w:rPr>
      </w:pPr>
    </w:p>
    <w:p w:rsidR="000013A5" w:rsidRPr="000013A5" w:rsidRDefault="000013A5" w:rsidP="00F37C08">
      <w:pPr>
        <w:spacing w:line="240" w:lineRule="auto"/>
        <w:rPr>
          <w:rFonts w:asciiTheme="minorBidi" w:hAnsiTheme="minorBidi"/>
          <w:sz w:val="18"/>
          <w:szCs w:val="18"/>
          <w:lang w:val="en-US"/>
        </w:rPr>
      </w:pPr>
    </w:p>
    <w:p w:rsidR="000013A5" w:rsidRPr="000013A5" w:rsidRDefault="000013A5" w:rsidP="00F37C08">
      <w:pPr>
        <w:spacing w:line="240" w:lineRule="auto"/>
        <w:rPr>
          <w:rFonts w:asciiTheme="minorBidi" w:hAnsiTheme="minorBidi"/>
          <w:sz w:val="18"/>
          <w:szCs w:val="18"/>
          <w:lang w:val="en-US"/>
        </w:rPr>
      </w:pPr>
    </w:p>
    <w:tbl>
      <w:tblPr>
        <w:tblStyle w:val="Tablaconcuadrcula"/>
        <w:tblW w:w="1159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701"/>
        <w:gridCol w:w="2551"/>
        <w:gridCol w:w="1814"/>
      </w:tblGrid>
      <w:tr w:rsidR="000013A5" w:rsidRPr="000013A5" w:rsidTr="004E0048">
        <w:trPr>
          <w:gridAfter w:val="5"/>
          <w:wAfter w:w="9327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lang w:val="en-US"/>
              </w:rPr>
              <w:t>SOHAR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Hospital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Número de Emergencia +968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Teléfono +968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Especialidad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Sitio Web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Ubicación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spacing w:line="220" w:lineRule="exact"/>
              <w:ind w:left="2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Al Raffa Medical Center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A25E98" w:rsidP="00F37C08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23288109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A25E98" w:rsidP="00F37C0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26704300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Al Nahdha Street, Near Bank Muscat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Aster Al Raffah Hospital Sohar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9609 6060   26 940800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26704639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0013A5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hyperlink r:id="rId61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http://www.asteroman.com/</w:t>
              </w:r>
            </w:hyperlink>
          </w:p>
          <w:p w:rsidR="008E0E24" w:rsidRPr="000013A5" w:rsidRDefault="000013A5" w:rsidP="008E0E24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  <w:hyperlink r:id="rId62" w:history="1">
              <w:r w:rsidR="008E0E24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sohar@asterhospital.com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8E0E24" w:rsidRPr="000013A5" w:rsidRDefault="008E0E24" w:rsidP="008E0E24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AL Hambar, Sohar 321 Sohar</w:t>
            </w:r>
          </w:p>
        </w:tc>
      </w:tr>
      <w:tr w:rsidR="000013A5" w:rsidRPr="000013A5" w:rsidTr="008E0E2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Badr Al Samaa Hospital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26846660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EA344C" w:rsidRPr="000013A5" w:rsidRDefault="00EA344C" w:rsidP="00EA344C">
            <w:pPr>
              <w:autoSpaceDE w:val="0"/>
              <w:autoSpaceDN w:val="0"/>
              <w:adjustRightInd w:val="0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22 826624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0013A5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hyperlink r:id="rId63" w:history="1">
              <w:r w:rsidR="00EA344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sohar.badralsamaahospitals.com/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A`TarifSohar, Near Globe Roundabout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Badr Al Samaa Hospital- Flaj</w:t>
            </w:r>
          </w:p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5E98" w:rsidRPr="000013A5" w:rsidRDefault="00A25E98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26754131</w:t>
            </w:r>
          </w:p>
          <w:p w:rsidR="00EA344C" w:rsidRPr="000013A5" w:rsidRDefault="00EA344C" w:rsidP="00A25E98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Opossite to life line, Flaj</w:t>
            </w:r>
          </w:p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FALAJ AL QABAIL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Hatat Polyclinic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26853006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A25E98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Batinah Higway</w:t>
            </w:r>
          </w:p>
          <w:p w:rsidR="00A25E98" w:rsidRPr="000013A5" w:rsidRDefault="00A25E98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Life Line Hospital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26755900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26755900/ 26651111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0013A5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hyperlink r:id="rId64" w:history="1">
              <w:r w:rsidR="00EA344C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https://www.lifelineoman.com/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Falaj Al Qabail, Sohar</w:t>
            </w:r>
          </w:p>
        </w:tc>
      </w:tr>
      <w:tr w:rsidR="000013A5" w:rsidRPr="000013A5" w:rsidTr="004E00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Sohar International Medical Center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26721116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26721116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Dental, GP &amp; internal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SOHAR GATE, Muqaz, Sohar</w:t>
            </w:r>
          </w:p>
        </w:tc>
      </w:tr>
    </w:tbl>
    <w:p w:rsidR="00F37C08" w:rsidRPr="000013A5" w:rsidRDefault="00F37C08" w:rsidP="00F37C08">
      <w:pPr>
        <w:spacing w:line="240" w:lineRule="auto"/>
        <w:rPr>
          <w:rFonts w:asciiTheme="minorBidi" w:hAnsiTheme="minorBidi"/>
          <w:sz w:val="18"/>
          <w:szCs w:val="18"/>
          <w:lang w:val="en-US"/>
        </w:rPr>
      </w:pPr>
    </w:p>
    <w:tbl>
      <w:tblPr>
        <w:tblStyle w:val="Tablaconcuadrcula"/>
        <w:tblW w:w="1159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1134"/>
        <w:gridCol w:w="1418"/>
        <w:gridCol w:w="1984"/>
        <w:gridCol w:w="2948"/>
      </w:tblGrid>
      <w:tr w:rsidR="000013A5" w:rsidRPr="000013A5" w:rsidTr="004E0048">
        <w:trPr>
          <w:gridAfter w:val="5"/>
          <w:wAfter w:w="9185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lang w:val="en-US"/>
              </w:rPr>
              <w:t>DUQM</w:t>
            </w:r>
          </w:p>
        </w:tc>
      </w:tr>
      <w:tr w:rsidR="000013A5" w:rsidRPr="000013A5" w:rsidTr="004E004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Hospital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Número de Emergencia +968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Teléfono +968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Especialidad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Sitio Web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Ubicación</w:t>
            </w:r>
          </w:p>
        </w:tc>
      </w:tr>
      <w:tr w:rsidR="000013A5" w:rsidRPr="000013A5" w:rsidTr="004E004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A'Duqum Hospital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25415276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</w:p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25415276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32, Duqm (In the commercial center of the old city of Duqm)</w:t>
            </w:r>
          </w:p>
        </w:tc>
      </w:tr>
      <w:tr w:rsidR="000013A5" w:rsidRPr="000013A5" w:rsidTr="000013A5">
        <w:trPr>
          <w:trHeight w:val="6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Badr Al SamaaPolyclinic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22826435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40"/>
              <w:rPr>
                <w:rFonts w:asciiTheme="minorBidi" w:hAnsiTheme="minorBidi"/>
                <w:bCs/>
                <w:sz w:val="18"/>
                <w:szCs w:val="18"/>
                <w:rtl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A25E98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Special Economic Zone</w:t>
            </w:r>
          </w:p>
          <w:p w:rsidR="00A25E98" w:rsidRPr="000013A5" w:rsidRDefault="00A25E98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</w:tr>
      <w:tr w:rsidR="000013A5" w:rsidRPr="000013A5" w:rsidTr="00EA344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eastAsiaTheme="minorHAnsi" w:hAnsiTheme="minorBidi"/>
                <w:b/>
                <w:bCs/>
                <w:sz w:val="18"/>
                <w:szCs w:val="18"/>
                <w:lang w:eastAsia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KIMS Medical Complex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24760123 24760400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A25E98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24760401</w:t>
            </w:r>
          </w:p>
          <w:p w:rsidR="00A25E98" w:rsidRPr="000013A5" w:rsidRDefault="00A25E98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24760400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0013A5" w:rsidP="00EA344C">
            <w:pPr>
              <w:spacing w:line="220" w:lineRule="exact"/>
              <w:ind w:left="40"/>
              <w:rPr>
                <w:rFonts w:asciiTheme="minorBidi" w:hAnsiTheme="minorBidi"/>
                <w:sz w:val="18"/>
                <w:szCs w:val="18"/>
                <w:lang w:val="en-US"/>
              </w:rPr>
            </w:pPr>
            <w:hyperlink r:id="rId65" w:history="1">
              <w:r w:rsidR="00EA344C" w:rsidRPr="000013A5">
                <w:rPr>
                  <w:rStyle w:val="Hipervnculo"/>
                  <w:rFonts w:asciiTheme="minorBidi" w:hAnsiTheme="minorBidi"/>
                  <w:color w:val="auto"/>
                  <w:sz w:val="18"/>
                  <w:szCs w:val="18"/>
                  <w:lang w:val="en-US"/>
                </w:rPr>
                <w:t>www.kimshealth.om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0013A5" w:rsidRPr="000013A5" w:rsidTr="004E004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bookmarkStart w:id="0" w:name="_GoBack"/>
          </w:p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Starcare Duqm Medical Centre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9231 5034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9231 5034  24557230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Clinic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4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37, Ground Floor (near NBO Bank), Al Wusta</w:t>
            </w:r>
          </w:p>
        </w:tc>
      </w:tr>
      <w:bookmarkEnd w:id="0"/>
    </w:tbl>
    <w:p w:rsidR="00F37C08" w:rsidRPr="000013A5" w:rsidRDefault="00F37C08" w:rsidP="00F37C08">
      <w:pPr>
        <w:spacing w:line="240" w:lineRule="auto"/>
        <w:rPr>
          <w:rFonts w:asciiTheme="minorBidi" w:hAnsiTheme="minorBidi"/>
          <w:sz w:val="18"/>
          <w:szCs w:val="18"/>
          <w:lang w:val="en-US"/>
        </w:rPr>
      </w:pPr>
    </w:p>
    <w:tbl>
      <w:tblPr>
        <w:tblStyle w:val="Tablaconcuadrcula"/>
        <w:tblW w:w="1159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134"/>
        <w:gridCol w:w="1701"/>
        <w:gridCol w:w="2551"/>
        <w:gridCol w:w="1956"/>
      </w:tblGrid>
      <w:tr w:rsidR="000013A5" w:rsidRPr="000013A5" w:rsidTr="004E0048">
        <w:trPr>
          <w:gridAfter w:val="5"/>
          <w:wAfter w:w="9043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lang w:val="en-US"/>
              </w:rPr>
              <w:t>SUR</w:t>
            </w:r>
          </w:p>
        </w:tc>
      </w:tr>
      <w:tr w:rsidR="000013A5" w:rsidRPr="000013A5" w:rsidTr="004E00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Hospital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Número de Emergencia +968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Teléfono +968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Especialidad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Sitio Web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:rsidR="00F37C08" w:rsidRPr="000013A5" w:rsidRDefault="00F37C08" w:rsidP="00F37C0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Ubicación</w:t>
            </w:r>
          </w:p>
        </w:tc>
      </w:tr>
      <w:tr w:rsidR="000013A5" w:rsidRPr="000013A5" w:rsidTr="004E00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Al Noor medical Complex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25545393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25545393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7C08" w:rsidRPr="000013A5" w:rsidRDefault="00F37C08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GP, Dental, &amp;Obs&amp;Gyn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Al Sharia (near Old Ministry Hospital) </w:t>
            </w:r>
          </w:p>
        </w:tc>
      </w:tr>
      <w:tr w:rsidR="000013A5" w:rsidRPr="000013A5" w:rsidTr="004E00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Badr Al Samaa</w:t>
            </w:r>
            <w:r w:rsidR="00F74AC7"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>Polyclinic – Sur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2479 9760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A25E98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25546112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0013A5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hyperlink r:id="rId66" w:history="1">
              <w:r w:rsidR="00F37C08" w:rsidRPr="000013A5">
                <w:rPr>
                  <w:rStyle w:val="Hipervnculo"/>
                  <w:rFonts w:asciiTheme="minorBidi" w:hAnsiTheme="minorBidi"/>
                  <w:bCs/>
                  <w:color w:val="auto"/>
                  <w:sz w:val="18"/>
                  <w:szCs w:val="18"/>
                </w:rPr>
                <w:t>https://badralsamaahospitals.com/</w:t>
              </w:r>
            </w:hyperlink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7C08" w:rsidRPr="000013A5" w:rsidRDefault="00F37C08" w:rsidP="00F37C08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Near Towell Auto Cr, Sanaiyya, near Saud Bahwan Showroom</w:t>
            </w:r>
          </w:p>
        </w:tc>
      </w:tr>
      <w:tr w:rsidR="000013A5" w:rsidRPr="000013A5" w:rsidTr="004E00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eastAsiaTheme="minorHAnsi" w:hAnsiTheme="minorBidi"/>
                <w:b/>
                <w:bCs/>
                <w:sz w:val="18"/>
                <w:szCs w:val="18"/>
                <w:lang w:eastAsia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Euro Arabian Specialist Dental Centre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25535777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A25E98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94080100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4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20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 xml:space="preserve">Al Murtafa (next to consumer protection Committee) </w:t>
            </w:r>
          </w:p>
        </w:tc>
      </w:tr>
      <w:tr w:rsidR="000013A5" w:rsidRPr="000013A5" w:rsidTr="004E00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MAHFUD SPECIALITY DENTAL CLINIC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25541819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25541819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40" w:lineRule="atLeast"/>
              <w:ind w:left="20"/>
              <w:rPr>
                <w:rFonts w:asciiTheme="minorBidi" w:hAnsiTheme="minorBidi"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20" w:lineRule="exact"/>
              <w:ind w:left="4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 xml:space="preserve">Sheria Street </w:t>
            </w:r>
          </w:p>
        </w:tc>
      </w:tr>
      <w:tr w:rsidR="000013A5" w:rsidRPr="000013A5" w:rsidTr="000013A5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Sur Private Hospital (Mubarak Bahwan Group)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  <w:lang w:val="en-US"/>
              </w:rPr>
              <w:t>25545888</w:t>
            </w:r>
          </w:p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25545888</w:t>
            </w:r>
          </w:p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25543441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spacing w:line="240" w:lineRule="atLeast"/>
              <w:ind w:left="2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Multiespecialidad</w:t>
            </w:r>
          </w:p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  <w:r w:rsidRPr="000013A5">
              <w:rPr>
                <w:rFonts w:asciiTheme="minorBidi" w:hAnsiTheme="minorBidi"/>
                <w:bCs/>
                <w:sz w:val="18"/>
                <w:szCs w:val="18"/>
              </w:rPr>
              <w:t>Jabel Al Eid</w:t>
            </w:r>
          </w:p>
          <w:p w:rsidR="00EA344C" w:rsidRPr="000013A5" w:rsidRDefault="00EA344C" w:rsidP="00EA344C">
            <w:pPr>
              <w:autoSpaceDE w:val="0"/>
              <w:autoSpaceDN w:val="0"/>
              <w:adjustRightInd w:val="0"/>
              <w:rPr>
                <w:rFonts w:asciiTheme="minorBidi" w:hAnsiTheme="minorBidi"/>
                <w:bCs/>
                <w:sz w:val="18"/>
                <w:szCs w:val="18"/>
              </w:rPr>
            </w:pPr>
          </w:p>
        </w:tc>
      </w:tr>
    </w:tbl>
    <w:p w:rsidR="00F37C08" w:rsidRPr="000013A5" w:rsidRDefault="00F37C08" w:rsidP="00E33ED8">
      <w:pPr>
        <w:spacing w:after="0" w:line="240" w:lineRule="auto"/>
        <w:rPr>
          <w:rFonts w:ascii="Arial" w:eastAsia="Times New Roman" w:hAnsi="Arial" w:cs="Arial"/>
          <w:b/>
          <w:bCs/>
          <w:lang w:val="en-US" w:eastAsia="es-ES"/>
        </w:rPr>
      </w:pPr>
    </w:p>
    <w:sectPr w:rsidR="00F37C08" w:rsidRPr="000013A5" w:rsidSect="00CE57D6">
      <w:footerReference w:type="default" r:id="rId67"/>
      <w:pgSz w:w="11906" w:h="16838"/>
      <w:pgMar w:top="1276" w:right="1274" w:bottom="851" w:left="1418" w:header="708" w:footer="1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956" w:rsidRDefault="00F53956" w:rsidP="00F93577">
      <w:pPr>
        <w:spacing w:after="0" w:line="240" w:lineRule="auto"/>
      </w:pPr>
      <w:r>
        <w:separator/>
      </w:r>
    </w:p>
  </w:endnote>
  <w:endnote w:type="continuationSeparator" w:id="0">
    <w:p w:rsidR="00F53956" w:rsidRDefault="00F53956" w:rsidP="00F9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50501"/>
      <w:docPartObj>
        <w:docPartGallery w:val="Page Numbers (Bottom of Page)"/>
        <w:docPartUnique/>
      </w:docPartObj>
    </w:sdtPr>
    <w:sdtEndPr/>
    <w:sdtContent>
      <w:p w:rsidR="00F53956" w:rsidRDefault="00F53956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3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3956" w:rsidRDefault="00F539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956" w:rsidRDefault="00F53956" w:rsidP="00F93577">
      <w:pPr>
        <w:spacing w:after="0" w:line="240" w:lineRule="auto"/>
      </w:pPr>
      <w:r>
        <w:separator/>
      </w:r>
    </w:p>
  </w:footnote>
  <w:footnote w:type="continuationSeparator" w:id="0">
    <w:p w:rsidR="00F53956" w:rsidRDefault="00F53956" w:rsidP="00F9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C2C"/>
    <w:multiLevelType w:val="hybridMultilevel"/>
    <w:tmpl w:val="551EB3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6073"/>
    <w:multiLevelType w:val="hybridMultilevel"/>
    <w:tmpl w:val="5AE4564E"/>
    <w:lvl w:ilvl="0" w:tplc="BEF0AB16">
      <w:start w:val="1"/>
      <w:numFmt w:val="upperLetter"/>
      <w:lvlText w:val="%1)"/>
      <w:lvlJc w:val="left"/>
      <w:pPr>
        <w:ind w:left="928" w:hanging="360"/>
      </w:pPr>
      <w:rPr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0092"/>
    <w:multiLevelType w:val="hybridMultilevel"/>
    <w:tmpl w:val="287EB2A4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1717D0"/>
    <w:multiLevelType w:val="hybridMultilevel"/>
    <w:tmpl w:val="5E2066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A05F4"/>
    <w:multiLevelType w:val="hybridMultilevel"/>
    <w:tmpl w:val="438A6A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674B"/>
    <w:multiLevelType w:val="hybridMultilevel"/>
    <w:tmpl w:val="E56E2D58"/>
    <w:lvl w:ilvl="0" w:tplc="0C0A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0B8A6855"/>
    <w:multiLevelType w:val="hybridMultilevel"/>
    <w:tmpl w:val="C652B2A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8E4559"/>
    <w:multiLevelType w:val="hybridMultilevel"/>
    <w:tmpl w:val="6DC0E0E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A53108"/>
    <w:multiLevelType w:val="hybridMultilevel"/>
    <w:tmpl w:val="41C0E18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9461E"/>
    <w:multiLevelType w:val="hybridMultilevel"/>
    <w:tmpl w:val="1BBA3876"/>
    <w:lvl w:ilvl="0" w:tplc="9B6E4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C6ABE"/>
    <w:multiLevelType w:val="hybridMultilevel"/>
    <w:tmpl w:val="70E0B9F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B6F64"/>
    <w:multiLevelType w:val="hybridMultilevel"/>
    <w:tmpl w:val="5ABC34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001DE"/>
    <w:multiLevelType w:val="hybridMultilevel"/>
    <w:tmpl w:val="14CAD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46553"/>
    <w:multiLevelType w:val="hybridMultilevel"/>
    <w:tmpl w:val="F4201C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D40E5"/>
    <w:multiLevelType w:val="hybridMultilevel"/>
    <w:tmpl w:val="5F302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5030E"/>
    <w:multiLevelType w:val="hybridMultilevel"/>
    <w:tmpl w:val="B574D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35572"/>
    <w:multiLevelType w:val="hybridMultilevel"/>
    <w:tmpl w:val="94366C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B1DE0"/>
    <w:multiLevelType w:val="hybridMultilevel"/>
    <w:tmpl w:val="377AB7BA"/>
    <w:lvl w:ilvl="0" w:tplc="687001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A6A5F"/>
    <w:multiLevelType w:val="hybridMultilevel"/>
    <w:tmpl w:val="40067C28"/>
    <w:lvl w:ilvl="0" w:tplc="D1D08E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06999"/>
    <w:multiLevelType w:val="hybridMultilevel"/>
    <w:tmpl w:val="DB68A4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AB5ACD"/>
    <w:multiLevelType w:val="hybridMultilevel"/>
    <w:tmpl w:val="5BC882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C77B71"/>
    <w:multiLevelType w:val="hybridMultilevel"/>
    <w:tmpl w:val="E5FE02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FC3B54"/>
    <w:multiLevelType w:val="hybridMultilevel"/>
    <w:tmpl w:val="8EC0FC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F6F35"/>
    <w:multiLevelType w:val="hybridMultilevel"/>
    <w:tmpl w:val="187A6E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FF7822"/>
    <w:multiLevelType w:val="hybridMultilevel"/>
    <w:tmpl w:val="EFBCAE9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C231AF"/>
    <w:multiLevelType w:val="hybridMultilevel"/>
    <w:tmpl w:val="8AAA0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C34879"/>
    <w:multiLevelType w:val="hybridMultilevel"/>
    <w:tmpl w:val="F09AC5E6"/>
    <w:lvl w:ilvl="0" w:tplc="9B3603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A4D44"/>
    <w:multiLevelType w:val="hybridMultilevel"/>
    <w:tmpl w:val="E27673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4A1F5C"/>
    <w:multiLevelType w:val="hybridMultilevel"/>
    <w:tmpl w:val="0C1CE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5B264B"/>
    <w:multiLevelType w:val="hybridMultilevel"/>
    <w:tmpl w:val="272AC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22D99"/>
    <w:multiLevelType w:val="hybridMultilevel"/>
    <w:tmpl w:val="C9044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9326D"/>
    <w:multiLevelType w:val="hybridMultilevel"/>
    <w:tmpl w:val="863E7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2273A2"/>
    <w:multiLevelType w:val="hybridMultilevel"/>
    <w:tmpl w:val="E8965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AA09A6"/>
    <w:multiLevelType w:val="hybridMultilevel"/>
    <w:tmpl w:val="3D984C1C"/>
    <w:lvl w:ilvl="0" w:tplc="38463F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2741BE"/>
    <w:multiLevelType w:val="hybridMultilevel"/>
    <w:tmpl w:val="18AAA9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A9"/>
    <w:multiLevelType w:val="hybridMultilevel"/>
    <w:tmpl w:val="10A853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8F20F6"/>
    <w:multiLevelType w:val="hybridMultilevel"/>
    <w:tmpl w:val="521C5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414F69"/>
    <w:multiLevelType w:val="hybridMultilevel"/>
    <w:tmpl w:val="64C446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691A63"/>
    <w:multiLevelType w:val="hybridMultilevel"/>
    <w:tmpl w:val="E3862B1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796E54"/>
    <w:multiLevelType w:val="hybridMultilevel"/>
    <w:tmpl w:val="9FE832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E602F0"/>
    <w:multiLevelType w:val="hybridMultilevel"/>
    <w:tmpl w:val="11C032E2"/>
    <w:lvl w:ilvl="0" w:tplc="771E52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7D1C74"/>
    <w:multiLevelType w:val="hybridMultilevel"/>
    <w:tmpl w:val="F82693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5024AF"/>
    <w:multiLevelType w:val="hybridMultilevel"/>
    <w:tmpl w:val="19148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0DE3883"/>
    <w:multiLevelType w:val="hybridMultilevel"/>
    <w:tmpl w:val="5720027C"/>
    <w:lvl w:ilvl="0" w:tplc="360CF76A">
      <w:start w:val="1"/>
      <w:numFmt w:val="lowerLetter"/>
      <w:lvlText w:val="%1)"/>
      <w:lvlJc w:val="left"/>
      <w:pPr>
        <w:ind w:left="277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3B10DE"/>
    <w:multiLevelType w:val="hybridMultilevel"/>
    <w:tmpl w:val="5720027C"/>
    <w:lvl w:ilvl="0" w:tplc="360CF7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11366E"/>
    <w:multiLevelType w:val="hybridMultilevel"/>
    <w:tmpl w:val="BB2AE95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3C7A40"/>
    <w:multiLevelType w:val="hybridMultilevel"/>
    <w:tmpl w:val="37D427BE"/>
    <w:lvl w:ilvl="0" w:tplc="2BD286F8">
      <w:start w:val="2"/>
      <w:numFmt w:val="upperLetter"/>
      <w:lvlText w:val="%1)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566C0A"/>
    <w:multiLevelType w:val="hybridMultilevel"/>
    <w:tmpl w:val="2D00ACE4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477B0362"/>
    <w:multiLevelType w:val="hybridMultilevel"/>
    <w:tmpl w:val="4E2084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F23392"/>
    <w:multiLevelType w:val="hybridMultilevel"/>
    <w:tmpl w:val="4F5E3E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4F1025"/>
    <w:multiLevelType w:val="hybridMultilevel"/>
    <w:tmpl w:val="403834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50154D"/>
    <w:multiLevelType w:val="hybridMultilevel"/>
    <w:tmpl w:val="16CE4A94"/>
    <w:lvl w:ilvl="0" w:tplc="65AE4F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B6E20"/>
    <w:multiLevelType w:val="hybridMultilevel"/>
    <w:tmpl w:val="4790C2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89156E"/>
    <w:multiLevelType w:val="hybridMultilevel"/>
    <w:tmpl w:val="7F66D54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575FD3"/>
    <w:multiLevelType w:val="hybridMultilevel"/>
    <w:tmpl w:val="E01404A8"/>
    <w:lvl w:ilvl="0" w:tplc="2E8C29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B57430"/>
    <w:multiLevelType w:val="hybridMultilevel"/>
    <w:tmpl w:val="4D02B5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073FDF"/>
    <w:multiLevelType w:val="hybridMultilevel"/>
    <w:tmpl w:val="26AAA7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4B0B95"/>
    <w:multiLevelType w:val="hybridMultilevel"/>
    <w:tmpl w:val="03341D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5F56FC"/>
    <w:multiLevelType w:val="hybridMultilevel"/>
    <w:tmpl w:val="87FAE8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821329"/>
    <w:multiLevelType w:val="hybridMultilevel"/>
    <w:tmpl w:val="1FE021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B559EC"/>
    <w:multiLevelType w:val="hybridMultilevel"/>
    <w:tmpl w:val="E138E2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7367DBE"/>
    <w:multiLevelType w:val="hybridMultilevel"/>
    <w:tmpl w:val="9086DD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660A25"/>
    <w:multiLevelType w:val="hybridMultilevel"/>
    <w:tmpl w:val="17880DF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B012E0"/>
    <w:multiLevelType w:val="hybridMultilevel"/>
    <w:tmpl w:val="B5482E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EB936AB"/>
    <w:multiLevelType w:val="hybridMultilevel"/>
    <w:tmpl w:val="1D6056B8"/>
    <w:lvl w:ilvl="0" w:tplc="0C0A000B">
      <w:start w:val="1"/>
      <w:numFmt w:val="bullet"/>
      <w:lvlText w:val=""/>
      <w:lvlJc w:val="left"/>
      <w:pPr>
        <w:ind w:left="92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5050" w:hanging="360"/>
      </w:pPr>
      <w:rPr>
        <w:rFonts w:ascii="Wingdings" w:hAnsi="Wingdings" w:hint="default"/>
      </w:rPr>
    </w:lvl>
  </w:abstractNum>
  <w:abstractNum w:abstractNumId="65" w15:restartNumberingAfterBreak="0">
    <w:nsid w:val="5FE76D6B"/>
    <w:multiLevelType w:val="hybridMultilevel"/>
    <w:tmpl w:val="E632AFC6"/>
    <w:lvl w:ilvl="0" w:tplc="D45E98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6E7785"/>
    <w:multiLevelType w:val="hybridMultilevel"/>
    <w:tmpl w:val="093800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FA0C91"/>
    <w:multiLevelType w:val="hybridMultilevel"/>
    <w:tmpl w:val="0C0A2E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481D1A"/>
    <w:multiLevelType w:val="hybridMultilevel"/>
    <w:tmpl w:val="B9428D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992D17"/>
    <w:multiLevelType w:val="singleLevel"/>
    <w:tmpl w:val="EA126AE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645A1786"/>
    <w:multiLevelType w:val="hybridMultilevel"/>
    <w:tmpl w:val="568EEAAA"/>
    <w:lvl w:ilvl="0" w:tplc="3F8EB28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5E370C"/>
    <w:multiLevelType w:val="hybridMultilevel"/>
    <w:tmpl w:val="B86CA1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E318F7"/>
    <w:multiLevelType w:val="hybridMultilevel"/>
    <w:tmpl w:val="EECA79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6145915"/>
    <w:multiLevelType w:val="hybridMultilevel"/>
    <w:tmpl w:val="A5006E2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B85087"/>
    <w:multiLevelType w:val="hybridMultilevel"/>
    <w:tmpl w:val="0AAA7D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5B61E0"/>
    <w:multiLevelType w:val="hybridMultilevel"/>
    <w:tmpl w:val="335244D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70C7451B"/>
    <w:multiLevelType w:val="hybridMultilevel"/>
    <w:tmpl w:val="AF9EC4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440BE6"/>
    <w:multiLevelType w:val="hybridMultilevel"/>
    <w:tmpl w:val="4F2E27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DE2438"/>
    <w:multiLevelType w:val="hybridMultilevel"/>
    <w:tmpl w:val="2A3ED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5204F4"/>
    <w:multiLevelType w:val="hybridMultilevel"/>
    <w:tmpl w:val="45B6C7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9A49FC"/>
    <w:multiLevelType w:val="hybridMultilevel"/>
    <w:tmpl w:val="F77028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B42160"/>
    <w:multiLevelType w:val="hybridMultilevel"/>
    <w:tmpl w:val="09E00F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4A5DF2"/>
    <w:multiLevelType w:val="hybridMultilevel"/>
    <w:tmpl w:val="BD16A5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8419C1"/>
    <w:multiLevelType w:val="hybridMultilevel"/>
    <w:tmpl w:val="DB9441E2"/>
    <w:lvl w:ilvl="0" w:tplc="DB3ADBE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5F75420"/>
    <w:multiLevelType w:val="hybridMultilevel"/>
    <w:tmpl w:val="2B388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7E153D5"/>
    <w:multiLevelType w:val="hybridMultilevel"/>
    <w:tmpl w:val="A522A892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6" w15:restartNumberingAfterBreak="0">
    <w:nsid w:val="78A17FEA"/>
    <w:multiLevelType w:val="hybridMultilevel"/>
    <w:tmpl w:val="D89C7B62"/>
    <w:lvl w:ilvl="0" w:tplc="95E63B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C05A06"/>
    <w:multiLevelType w:val="hybridMultilevel"/>
    <w:tmpl w:val="E2068BC8"/>
    <w:lvl w:ilvl="0" w:tplc="0C0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8" w15:restartNumberingAfterBreak="0">
    <w:nsid w:val="7B437D1C"/>
    <w:multiLevelType w:val="hybridMultilevel"/>
    <w:tmpl w:val="AC2ED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9C4796"/>
    <w:multiLevelType w:val="hybridMultilevel"/>
    <w:tmpl w:val="448C09BA"/>
    <w:lvl w:ilvl="0" w:tplc="E04EA4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FE68A6"/>
    <w:multiLevelType w:val="hybridMultilevel"/>
    <w:tmpl w:val="0C544C4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055AEB"/>
    <w:multiLevelType w:val="hybridMultilevel"/>
    <w:tmpl w:val="4A528228"/>
    <w:lvl w:ilvl="0" w:tplc="0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651B25"/>
    <w:multiLevelType w:val="hybridMultilevel"/>
    <w:tmpl w:val="1214C9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0"/>
  </w:num>
  <w:num w:numId="2">
    <w:abstractNumId w:val="28"/>
  </w:num>
  <w:num w:numId="3">
    <w:abstractNumId w:val="30"/>
  </w:num>
  <w:num w:numId="4">
    <w:abstractNumId w:val="88"/>
  </w:num>
  <w:num w:numId="5">
    <w:abstractNumId w:val="90"/>
  </w:num>
  <w:num w:numId="6">
    <w:abstractNumId w:val="42"/>
  </w:num>
  <w:num w:numId="7">
    <w:abstractNumId w:val="79"/>
  </w:num>
  <w:num w:numId="8">
    <w:abstractNumId w:val="12"/>
  </w:num>
  <w:num w:numId="9">
    <w:abstractNumId w:val="8"/>
  </w:num>
  <w:num w:numId="10">
    <w:abstractNumId w:val="32"/>
  </w:num>
  <w:num w:numId="11">
    <w:abstractNumId w:val="9"/>
  </w:num>
  <w:num w:numId="12">
    <w:abstractNumId w:val="41"/>
  </w:num>
  <w:num w:numId="13">
    <w:abstractNumId w:val="52"/>
  </w:num>
  <w:num w:numId="14">
    <w:abstractNumId w:val="36"/>
  </w:num>
  <w:num w:numId="15">
    <w:abstractNumId w:val="7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9"/>
  </w:num>
  <w:num w:numId="18">
    <w:abstractNumId w:val="29"/>
  </w:num>
  <w:num w:numId="19">
    <w:abstractNumId w:val="71"/>
  </w:num>
  <w:num w:numId="20">
    <w:abstractNumId w:val="69"/>
  </w:num>
  <w:num w:numId="21">
    <w:abstractNumId w:val="68"/>
  </w:num>
  <w:num w:numId="22">
    <w:abstractNumId w:val="18"/>
  </w:num>
  <w:num w:numId="23">
    <w:abstractNumId w:val="14"/>
  </w:num>
  <w:num w:numId="24">
    <w:abstractNumId w:val="6"/>
  </w:num>
  <w:num w:numId="25">
    <w:abstractNumId w:val="7"/>
  </w:num>
  <w:num w:numId="26">
    <w:abstractNumId w:val="89"/>
  </w:num>
  <w:num w:numId="27">
    <w:abstractNumId w:val="77"/>
  </w:num>
  <w:num w:numId="28">
    <w:abstractNumId w:val="20"/>
  </w:num>
  <w:num w:numId="29">
    <w:abstractNumId w:val="5"/>
  </w:num>
  <w:num w:numId="30">
    <w:abstractNumId w:val="64"/>
  </w:num>
  <w:num w:numId="31">
    <w:abstractNumId w:val="63"/>
  </w:num>
  <w:num w:numId="32">
    <w:abstractNumId w:val="27"/>
  </w:num>
  <w:num w:numId="33">
    <w:abstractNumId w:val="82"/>
  </w:num>
  <w:num w:numId="34">
    <w:abstractNumId w:val="2"/>
  </w:num>
  <w:num w:numId="35">
    <w:abstractNumId w:val="25"/>
  </w:num>
  <w:num w:numId="36">
    <w:abstractNumId w:val="40"/>
  </w:num>
  <w:num w:numId="37">
    <w:abstractNumId w:val="85"/>
  </w:num>
  <w:num w:numId="38">
    <w:abstractNumId w:val="78"/>
  </w:num>
  <w:num w:numId="39">
    <w:abstractNumId w:val="21"/>
  </w:num>
  <w:num w:numId="40">
    <w:abstractNumId w:val="10"/>
  </w:num>
  <w:num w:numId="41">
    <w:abstractNumId w:val="33"/>
  </w:num>
  <w:num w:numId="42">
    <w:abstractNumId w:val="51"/>
  </w:num>
  <w:num w:numId="43">
    <w:abstractNumId w:val="62"/>
  </w:num>
  <w:num w:numId="44">
    <w:abstractNumId w:val="3"/>
  </w:num>
  <w:num w:numId="45">
    <w:abstractNumId w:val="47"/>
  </w:num>
  <w:num w:numId="46">
    <w:abstractNumId w:val="38"/>
  </w:num>
  <w:num w:numId="47">
    <w:abstractNumId w:val="66"/>
  </w:num>
  <w:num w:numId="48">
    <w:abstractNumId w:val="81"/>
  </w:num>
  <w:num w:numId="49">
    <w:abstractNumId w:val="0"/>
  </w:num>
  <w:num w:numId="50">
    <w:abstractNumId w:val="56"/>
  </w:num>
  <w:num w:numId="51">
    <w:abstractNumId w:val="72"/>
  </w:num>
  <w:num w:numId="52">
    <w:abstractNumId w:val="53"/>
  </w:num>
  <w:num w:numId="53">
    <w:abstractNumId w:val="24"/>
  </w:num>
  <w:num w:numId="54">
    <w:abstractNumId w:val="43"/>
  </w:num>
  <w:num w:numId="55">
    <w:abstractNumId w:val="60"/>
  </w:num>
  <w:num w:numId="56">
    <w:abstractNumId w:val="80"/>
  </w:num>
  <w:num w:numId="57">
    <w:abstractNumId w:val="92"/>
  </w:num>
  <w:num w:numId="58">
    <w:abstractNumId w:val="13"/>
  </w:num>
  <w:num w:numId="59">
    <w:abstractNumId w:val="49"/>
  </w:num>
  <w:num w:numId="60">
    <w:abstractNumId w:val="19"/>
  </w:num>
  <w:num w:numId="61">
    <w:abstractNumId w:val="74"/>
  </w:num>
  <w:num w:numId="62">
    <w:abstractNumId w:val="87"/>
  </w:num>
  <w:num w:numId="63">
    <w:abstractNumId w:val="55"/>
  </w:num>
  <w:num w:numId="64">
    <w:abstractNumId w:val="73"/>
  </w:num>
  <w:num w:numId="65">
    <w:abstractNumId w:val="4"/>
  </w:num>
  <w:num w:numId="66">
    <w:abstractNumId w:val="54"/>
  </w:num>
  <w:num w:numId="67">
    <w:abstractNumId w:val="84"/>
  </w:num>
  <w:num w:numId="68">
    <w:abstractNumId w:val="61"/>
  </w:num>
  <w:num w:numId="69">
    <w:abstractNumId w:val="35"/>
  </w:num>
  <w:num w:numId="70">
    <w:abstractNumId w:val="37"/>
  </w:num>
  <w:num w:numId="71">
    <w:abstractNumId w:val="22"/>
  </w:num>
  <w:num w:numId="72">
    <w:abstractNumId w:val="58"/>
  </w:num>
  <w:num w:numId="73">
    <w:abstractNumId w:val="57"/>
  </w:num>
  <w:num w:numId="74">
    <w:abstractNumId w:val="34"/>
  </w:num>
  <w:num w:numId="75">
    <w:abstractNumId w:val="16"/>
  </w:num>
  <w:num w:numId="76">
    <w:abstractNumId w:val="67"/>
  </w:num>
  <w:num w:numId="77">
    <w:abstractNumId w:val="65"/>
  </w:num>
  <w:num w:numId="78">
    <w:abstractNumId w:val="75"/>
  </w:num>
  <w:num w:numId="79">
    <w:abstractNumId w:val="15"/>
  </w:num>
  <w:num w:numId="80">
    <w:abstractNumId w:val="83"/>
  </w:num>
  <w:num w:numId="81">
    <w:abstractNumId w:val="50"/>
  </w:num>
  <w:num w:numId="82">
    <w:abstractNumId w:val="31"/>
  </w:num>
  <w:num w:numId="83">
    <w:abstractNumId w:val="48"/>
  </w:num>
  <w:num w:numId="84">
    <w:abstractNumId w:val="91"/>
  </w:num>
  <w:num w:numId="85">
    <w:abstractNumId w:val="14"/>
  </w:num>
  <w:num w:numId="86">
    <w:abstractNumId w:val="1"/>
  </w:num>
  <w:num w:numId="87">
    <w:abstractNumId w:val="11"/>
  </w:num>
  <w:num w:numId="88">
    <w:abstractNumId w:val="23"/>
  </w:num>
  <w:num w:numId="89">
    <w:abstractNumId w:val="39"/>
  </w:num>
  <w:num w:numId="90">
    <w:abstractNumId w:val="45"/>
  </w:num>
  <w:num w:numId="9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6"/>
  </w:num>
  <w:num w:numId="93">
    <w:abstractNumId w:val="26"/>
  </w:num>
  <w:num w:numId="94">
    <w:abstractNumId w:val="44"/>
  </w:num>
  <w:num w:numId="95">
    <w:abstractNumId w:val="17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A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37"/>
    <w:rsid w:val="000002D1"/>
    <w:rsid w:val="000013A5"/>
    <w:rsid w:val="00003156"/>
    <w:rsid w:val="00003D1B"/>
    <w:rsid w:val="00006ABE"/>
    <w:rsid w:val="00010A6E"/>
    <w:rsid w:val="00024253"/>
    <w:rsid w:val="000245E6"/>
    <w:rsid w:val="000257C8"/>
    <w:rsid w:val="00030BEF"/>
    <w:rsid w:val="00040435"/>
    <w:rsid w:val="000442D0"/>
    <w:rsid w:val="00045D62"/>
    <w:rsid w:val="00050AFF"/>
    <w:rsid w:val="0005159D"/>
    <w:rsid w:val="00057C16"/>
    <w:rsid w:val="00066851"/>
    <w:rsid w:val="00080BCB"/>
    <w:rsid w:val="0008242B"/>
    <w:rsid w:val="000841ED"/>
    <w:rsid w:val="000A2CD9"/>
    <w:rsid w:val="000A2F83"/>
    <w:rsid w:val="000A6922"/>
    <w:rsid w:val="000B2027"/>
    <w:rsid w:val="000B274E"/>
    <w:rsid w:val="000B6FBA"/>
    <w:rsid w:val="000C7E43"/>
    <w:rsid w:val="000D6C75"/>
    <w:rsid w:val="000D781F"/>
    <w:rsid w:val="000E23B2"/>
    <w:rsid w:val="000E5C28"/>
    <w:rsid w:val="000F2360"/>
    <w:rsid w:val="000F5BBB"/>
    <w:rsid w:val="00102482"/>
    <w:rsid w:val="00105AA3"/>
    <w:rsid w:val="00106A72"/>
    <w:rsid w:val="00113E18"/>
    <w:rsid w:val="00117A29"/>
    <w:rsid w:val="00122246"/>
    <w:rsid w:val="0013673C"/>
    <w:rsid w:val="00136C8D"/>
    <w:rsid w:val="00136DCD"/>
    <w:rsid w:val="00155F31"/>
    <w:rsid w:val="00163AB5"/>
    <w:rsid w:val="001668E6"/>
    <w:rsid w:val="00177582"/>
    <w:rsid w:val="00182418"/>
    <w:rsid w:val="00183862"/>
    <w:rsid w:val="0018387D"/>
    <w:rsid w:val="00193A35"/>
    <w:rsid w:val="001A0CCF"/>
    <w:rsid w:val="001B02FD"/>
    <w:rsid w:val="001B18AF"/>
    <w:rsid w:val="001C2685"/>
    <w:rsid w:val="001E16C2"/>
    <w:rsid w:val="001F7CE2"/>
    <w:rsid w:val="001F7D9D"/>
    <w:rsid w:val="00202836"/>
    <w:rsid w:val="00203109"/>
    <w:rsid w:val="00210D16"/>
    <w:rsid w:val="00212B2D"/>
    <w:rsid w:val="00212B65"/>
    <w:rsid w:val="00223399"/>
    <w:rsid w:val="00225272"/>
    <w:rsid w:val="0022650F"/>
    <w:rsid w:val="00232308"/>
    <w:rsid w:val="00235781"/>
    <w:rsid w:val="00235B41"/>
    <w:rsid w:val="002411A6"/>
    <w:rsid w:val="002460FF"/>
    <w:rsid w:val="002567DA"/>
    <w:rsid w:val="00257DAD"/>
    <w:rsid w:val="00260853"/>
    <w:rsid w:val="002762DD"/>
    <w:rsid w:val="00282287"/>
    <w:rsid w:val="002978D2"/>
    <w:rsid w:val="002B2249"/>
    <w:rsid w:val="002B5B72"/>
    <w:rsid w:val="002C08DD"/>
    <w:rsid w:val="002C1E29"/>
    <w:rsid w:val="002D3B3E"/>
    <w:rsid w:val="002E3D2F"/>
    <w:rsid w:val="002E7A67"/>
    <w:rsid w:val="0030227D"/>
    <w:rsid w:val="00350464"/>
    <w:rsid w:val="00363329"/>
    <w:rsid w:val="00363D87"/>
    <w:rsid w:val="00364224"/>
    <w:rsid w:val="00364EB7"/>
    <w:rsid w:val="00367540"/>
    <w:rsid w:val="003828B5"/>
    <w:rsid w:val="003952D9"/>
    <w:rsid w:val="0039754B"/>
    <w:rsid w:val="003A4DC0"/>
    <w:rsid w:val="003B1F72"/>
    <w:rsid w:val="003C00B3"/>
    <w:rsid w:val="003C247C"/>
    <w:rsid w:val="003D2A94"/>
    <w:rsid w:val="003D3BE3"/>
    <w:rsid w:val="003D5DBE"/>
    <w:rsid w:val="003E72A1"/>
    <w:rsid w:val="003E7A10"/>
    <w:rsid w:val="003F27C5"/>
    <w:rsid w:val="003F2E47"/>
    <w:rsid w:val="003F3BFC"/>
    <w:rsid w:val="004053A9"/>
    <w:rsid w:val="004058DC"/>
    <w:rsid w:val="004134EE"/>
    <w:rsid w:val="004155C4"/>
    <w:rsid w:val="0042734A"/>
    <w:rsid w:val="004360BE"/>
    <w:rsid w:val="004366BD"/>
    <w:rsid w:val="00452020"/>
    <w:rsid w:val="00452DF0"/>
    <w:rsid w:val="004730EE"/>
    <w:rsid w:val="004761D1"/>
    <w:rsid w:val="00480048"/>
    <w:rsid w:val="004A03F3"/>
    <w:rsid w:val="004A0C63"/>
    <w:rsid w:val="004A1974"/>
    <w:rsid w:val="004A3190"/>
    <w:rsid w:val="004A4DD3"/>
    <w:rsid w:val="004A7EFE"/>
    <w:rsid w:val="004B5293"/>
    <w:rsid w:val="004C7A20"/>
    <w:rsid w:val="004D1A96"/>
    <w:rsid w:val="004D34C3"/>
    <w:rsid w:val="004E0048"/>
    <w:rsid w:val="004E127D"/>
    <w:rsid w:val="004E1D13"/>
    <w:rsid w:val="004E3B91"/>
    <w:rsid w:val="004E574F"/>
    <w:rsid w:val="004F094E"/>
    <w:rsid w:val="00506F61"/>
    <w:rsid w:val="00511E79"/>
    <w:rsid w:val="005213A2"/>
    <w:rsid w:val="00522A11"/>
    <w:rsid w:val="00523C12"/>
    <w:rsid w:val="005453AD"/>
    <w:rsid w:val="0055104A"/>
    <w:rsid w:val="00553EFB"/>
    <w:rsid w:val="00555C7D"/>
    <w:rsid w:val="00576CFA"/>
    <w:rsid w:val="00583526"/>
    <w:rsid w:val="00591A03"/>
    <w:rsid w:val="00591C52"/>
    <w:rsid w:val="00593F55"/>
    <w:rsid w:val="00594044"/>
    <w:rsid w:val="005945FE"/>
    <w:rsid w:val="00596B7E"/>
    <w:rsid w:val="005A0157"/>
    <w:rsid w:val="005A57DB"/>
    <w:rsid w:val="005A6137"/>
    <w:rsid w:val="005A61C4"/>
    <w:rsid w:val="005B0866"/>
    <w:rsid w:val="005B4AA4"/>
    <w:rsid w:val="005C27C5"/>
    <w:rsid w:val="005C328A"/>
    <w:rsid w:val="005D2710"/>
    <w:rsid w:val="005D7A94"/>
    <w:rsid w:val="005E5C79"/>
    <w:rsid w:val="005F08DB"/>
    <w:rsid w:val="005F34D1"/>
    <w:rsid w:val="00601980"/>
    <w:rsid w:val="006169D5"/>
    <w:rsid w:val="00616D37"/>
    <w:rsid w:val="006172AE"/>
    <w:rsid w:val="006175F6"/>
    <w:rsid w:val="00623260"/>
    <w:rsid w:val="0062362C"/>
    <w:rsid w:val="00624392"/>
    <w:rsid w:val="00627405"/>
    <w:rsid w:val="006324BE"/>
    <w:rsid w:val="00633C6E"/>
    <w:rsid w:val="006362A3"/>
    <w:rsid w:val="006424C9"/>
    <w:rsid w:val="00642E60"/>
    <w:rsid w:val="00643453"/>
    <w:rsid w:val="00654CEB"/>
    <w:rsid w:val="0065710F"/>
    <w:rsid w:val="00661EA2"/>
    <w:rsid w:val="006649FE"/>
    <w:rsid w:val="00667702"/>
    <w:rsid w:val="006718D7"/>
    <w:rsid w:val="00673067"/>
    <w:rsid w:val="006737EC"/>
    <w:rsid w:val="00687890"/>
    <w:rsid w:val="0069485C"/>
    <w:rsid w:val="006A0238"/>
    <w:rsid w:val="006A0912"/>
    <w:rsid w:val="006A2DCE"/>
    <w:rsid w:val="006A572A"/>
    <w:rsid w:val="006B03FF"/>
    <w:rsid w:val="006B3CD4"/>
    <w:rsid w:val="006B3E4F"/>
    <w:rsid w:val="006B6E53"/>
    <w:rsid w:val="006C1A1B"/>
    <w:rsid w:val="006C3CDC"/>
    <w:rsid w:val="006C5250"/>
    <w:rsid w:val="006E2693"/>
    <w:rsid w:val="006E6010"/>
    <w:rsid w:val="006E624B"/>
    <w:rsid w:val="00707AB9"/>
    <w:rsid w:val="007110CC"/>
    <w:rsid w:val="007142EC"/>
    <w:rsid w:val="00720F6F"/>
    <w:rsid w:val="00724D45"/>
    <w:rsid w:val="007358BE"/>
    <w:rsid w:val="00740A6B"/>
    <w:rsid w:val="007460B8"/>
    <w:rsid w:val="00751444"/>
    <w:rsid w:val="00762130"/>
    <w:rsid w:val="00772548"/>
    <w:rsid w:val="00777E83"/>
    <w:rsid w:val="007812B6"/>
    <w:rsid w:val="0078224A"/>
    <w:rsid w:val="00790835"/>
    <w:rsid w:val="007910CC"/>
    <w:rsid w:val="007A5C72"/>
    <w:rsid w:val="007A7A9B"/>
    <w:rsid w:val="007B2C45"/>
    <w:rsid w:val="007B4629"/>
    <w:rsid w:val="007B50F6"/>
    <w:rsid w:val="007B59A8"/>
    <w:rsid w:val="007C066C"/>
    <w:rsid w:val="007C32C3"/>
    <w:rsid w:val="007C3F8D"/>
    <w:rsid w:val="007C584B"/>
    <w:rsid w:val="007C62A9"/>
    <w:rsid w:val="007D56BE"/>
    <w:rsid w:val="007E48C2"/>
    <w:rsid w:val="007E4A7E"/>
    <w:rsid w:val="007E735F"/>
    <w:rsid w:val="007F1A8C"/>
    <w:rsid w:val="007F5F54"/>
    <w:rsid w:val="007F6254"/>
    <w:rsid w:val="00801E16"/>
    <w:rsid w:val="00810615"/>
    <w:rsid w:val="008142DE"/>
    <w:rsid w:val="00817D4E"/>
    <w:rsid w:val="0082476E"/>
    <w:rsid w:val="00832F86"/>
    <w:rsid w:val="00834E1F"/>
    <w:rsid w:val="00835F4E"/>
    <w:rsid w:val="00841028"/>
    <w:rsid w:val="008419D2"/>
    <w:rsid w:val="00845921"/>
    <w:rsid w:val="00847393"/>
    <w:rsid w:val="00855A86"/>
    <w:rsid w:val="00856DE4"/>
    <w:rsid w:val="0085714F"/>
    <w:rsid w:val="0087357F"/>
    <w:rsid w:val="00877B4F"/>
    <w:rsid w:val="00877BA0"/>
    <w:rsid w:val="00882F6F"/>
    <w:rsid w:val="008925BB"/>
    <w:rsid w:val="00897591"/>
    <w:rsid w:val="008A3123"/>
    <w:rsid w:val="008A6388"/>
    <w:rsid w:val="008C0C2A"/>
    <w:rsid w:val="008C76D0"/>
    <w:rsid w:val="008D0BFB"/>
    <w:rsid w:val="008D740C"/>
    <w:rsid w:val="008E0E24"/>
    <w:rsid w:val="008E3182"/>
    <w:rsid w:val="008F2885"/>
    <w:rsid w:val="008F31B3"/>
    <w:rsid w:val="008F6B9A"/>
    <w:rsid w:val="00904865"/>
    <w:rsid w:val="0092090F"/>
    <w:rsid w:val="009312C9"/>
    <w:rsid w:val="0094273E"/>
    <w:rsid w:val="00952509"/>
    <w:rsid w:val="00956812"/>
    <w:rsid w:val="00960760"/>
    <w:rsid w:val="00961E76"/>
    <w:rsid w:val="0096217D"/>
    <w:rsid w:val="009621A5"/>
    <w:rsid w:val="009706F5"/>
    <w:rsid w:val="009778F0"/>
    <w:rsid w:val="0098380D"/>
    <w:rsid w:val="009845D3"/>
    <w:rsid w:val="00992D4D"/>
    <w:rsid w:val="009A0DA6"/>
    <w:rsid w:val="009A1915"/>
    <w:rsid w:val="009A387C"/>
    <w:rsid w:val="009A413A"/>
    <w:rsid w:val="009A45B6"/>
    <w:rsid w:val="009A48D9"/>
    <w:rsid w:val="009A53ED"/>
    <w:rsid w:val="009A65FC"/>
    <w:rsid w:val="009A6AD2"/>
    <w:rsid w:val="009B077C"/>
    <w:rsid w:val="009B4C1B"/>
    <w:rsid w:val="009B753E"/>
    <w:rsid w:val="009C2143"/>
    <w:rsid w:val="009C4D6B"/>
    <w:rsid w:val="009E3C6D"/>
    <w:rsid w:val="009E7EB6"/>
    <w:rsid w:val="009F17D4"/>
    <w:rsid w:val="009F402D"/>
    <w:rsid w:val="009F48FC"/>
    <w:rsid w:val="009F656D"/>
    <w:rsid w:val="00A11BC1"/>
    <w:rsid w:val="00A2423B"/>
    <w:rsid w:val="00A25E98"/>
    <w:rsid w:val="00A2650E"/>
    <w:rsid w:val="00A36EF1"/>
    <w:rsid w:val="00A37DCC"/>
    <w:rsid w:val="00A44455"/>
    <w:rsid w:val="00A50124"/>
    <w:rsid w:val="00A604FC"/>
    <w:rsid w:val="00A65483"/>
    <w:rsid w:val="00A67D82"/>
    <w:rsid w:val="00A70B3B"/>
    <w:rsid w:val="00A73E3A"/>
    <w:rsid w:val="00A8768F"/>
    <w:rsid w:val="00A90093"/>
    <w:rsid w:val="00A95884"/>
    <w:rsid w:val="00A95A82"/>
    <w:rsid w:val="00AC317B"/>
    <w:rsid w:val="00AC5D55"/>
    <w:rsid w:val="00AE044A"/>
    <w:rsid w:val="00AE1C2F"/>
    <w:rsid w:val="00AF0D61"/>
    <w:rsid w:val="00AF193D"/>
    <w:rsid w:val="00B012A8"/>
    <w:rsid w:val="00B202D5"/>
    <w:rsid w:val="00B23F86"/>
    <w:rsid w:val="00B358E4"/>
    <w:rsid w:val="00B461D3"/>
    <w:rsid w:val="00B54F50"/>
    <w:rsid w:val="00B553AE"/>
    <w:rsid w:val="00B55A95"/>
    <w:rsid w:val="00B57318"/>
    <w:rsid w:val="00B61C7D"/>
    <w:rsid w:val="00B6271D"/>
    <w:rsid w:val="00B71669"/>
    <w:rsid w:val="00B74065"/>
    <w:rsid w:val="00B76903"/>
    <w:rsid w:val="00B86584"/>
    <w:rsid w:val="00B875AA"/>
    <w:rsid w:val="00BA07B0"/>
    <w:rsid w:val="00BA48CF"/>
    <w:rsid w:val="00BA5517"/>
    <w:rsid w:val="00BC1508"/>
    <w:rsid w:val="00BC5766"/>
    <w:rsid w:val="00BD258D"/>
    <w:rsid w:val="00BE2710"/>
    <w:rsid w:val="00BE2C07"/>
    <w:rsid w:val="00BE59FB"/>
    <w:rsid w:val="00BF0D4C"/>
    <w:rsid w:val="00BF377A"/>
    <w:rsid w:val="00BF7923"/>
    <w:rsid w:val="00BF7DD2"/>
    <w:rsid w:val="00C12483"/>
    <w:rsid w:val="00C1344C"/>
    <w:rsid w:val="00C13AE8"/>
    <w:rsid w:val="00C223EF"/>
    <w:rsid w:val="00C253F1"/>
    <w:rsid w:val="00C27896"/>
    <w:rsid w:val="00C3006E"/>
    <w:rsid w:val="00C3574B"/>
    <w:rsid w:val="00C4479F"/>
    <w:rsid w:val="00C533D9"/>
    <w:rsid w:val="00C56BAF"/>
    <w:rsid w:val="00C70E20"/>
    <w:rsid w:val="00C73947"/>
    <w:rsid w:val="00C941E9"/>
    <w:rsid w:val="00CA24F7"/>
    <w:rsid w:val="00CA73E3"/>
    <w:rsid w:val="00CB72B3"/>
    <w:rsid w:val="00CC1625"/>
    <w:rsid w:val="00CC3FB5"/>
    <w:rsid w:val="00CD0D77"/>
    <w:rsid w:val="00CD1BDA"/>
    <w:rsid w:val="00CE3E02"/>
    <w:rsid w:val="00CE57D6"/>
    <w:rsid w:val="00CF12B6"/>
    <w:rsid w:val="00CF2B7B"/>
    <w:rsid w:val="00CF4299"/>
    <w:rsid w:val="00D061F4"/>
    <w:rsid w:val="00D118C0"/>
    <w:rsid w:val="00D22489"/>
    <w:rsid w:val="00D2255E"/>
    <w:rsid w:val="00D26D91"/>
    <w:rsid w:val="00D309B2"/>
    <w:rsid w:val="00D31597"/>
    <w:rsid w:val="00D41534"/>
    <w:rsid w:val="00D44F03"/>
    <w:rsid w:val="00D646EF"/>
    <w:rsid w:val="00D66001"/>
    <w:rsid w:val="00D66D9C"/>
    <w:rsid w:val="00D7426E"/>
    <w:rsid w:val="00D859B1"/>
    <w:rsid w:val="00D87B21"/>
    <w:rsid w:val="00D93680"/>
    <w:rsid w:val="00DC06E1"/>
    <w:rsid w:val="00DC0E6D"/>
    <w:rsid w:val="00DC1C99"/>
    <w:rsid w:val="00DC2116"/>
    <w:rsid w:val="00DC5518"/>
    <w:rsid w:val="00DC6DB0"/>
    <w:rsid w:val="00DE1FBC"/>
    <w:rsid w:val="00DF061E"/>
    <w:rsid w:val="00DF06F8"/>
    <w:rsid w:val="00DF4D99"/>
    <w:rsid w:val="00E037B1"/>
    <w:rsid w:val="00E04876"/>
    <w:rsid w:val="00E13AEF"/>
    <w:rsid w:val="00E210B3"/>
    <w:rsid w:val="00E22F58"/>
    <w:rsid w:val="00E24E4C"/>
    <w:rsid w:val="00E33ED8"/>
    <w:rsid w:val="00E351D2"/>
    <w:rsid w:val="00E46CD4"/>
    <w:rsid w:val="00E479F1"/>
    <w:rsid w:val="00E57AD5"/>
    <w:rsid w:val="00E57BF6"/>
    <w:rsid w:val="00E63F84"/>
    <w:rsid w:val="00E66BBE"/>
    <w:rsid w:val="00E679B8"/>
    <w:rsid w:val="00E7105A"/>
    <w:rsid w:val="00E77134"/>
    <w:rsid w:val="00E82C82"/>
    <w:rsid w:val="00E86412"/>
    <w:rsid w:val="00E91588"/>
    <w:rsid w:val="00E92947"/>
    <w:rsid w:val="00EA344C"/>
    <w:rsid w:val="00EC428A"/>
    <w:rsid w:val="00ED0A87"/>
    <w:rsid w:val="00ED4F26"/>
    <w:rsid w:val="00EE1075"/>
    <w:rsid w:val="00EF1BFF"/>
    <w:rsid w:val="00EF44D7"/>
    <w:rsid w:val="00F11B5A"/>
    <w:rsid w:val="00F206B8"/>
    <w:rsid w:val="00F230D8"/>
    <w:rsid w:val="00F231AC"/>
    <w:rsid w:val="00F25D5F"/>
    <w:rsid w:val="00F37C08"/>
    <w:rsid w:val="00F45E04"/>
    <w:rsid w:val="00F50DB0"/>
    <w:rsid w:val="00F53956"/>
    <w:rsid w:val="00F55DA5"/>
    <w:rsid w:val="00F66B6B"/>
    <w:rsid w:val="00F71310"/>
    <w:rsid w:val="00F72640"/>
    <w:rsid w:val="00F74AC7"/>
    <w:rsid w:val="00F755F9"/>
    <w:rsid w:val="00F75FE0"/>
    <w:rsid w:val="00F76E7C"/>
    <w:rsid w:val="00F7718D"/>
    <w:rsid w:val="00F821C7"/>
    <w:rsid w:val="00F832BA"/>
    <w:rsid w:val="00F93577"/>
    <w:rsid w:val="00F97399"/>
    <w:rsid w:val="00FA1343"/>
    <w:rsid w:val="00FA6024"/>
    <w:rsid w:val="00FB1425"/>
    <w:rsid w:val="00FB1A54"/>
    <w:rsid w:val="00FB5BB0"/>
    <w:rsid w:val="00FC3561"/>
    <w:rsid w:val="00FD3AD2"/>
    <w:rsid w:val="00FD5ED4"/>
    <w:rsid w:val="00FE4041"/>
    <w:rsid w:val="00FE4B68"/>
    <w:rsid w:val="00FE7642"/>
    <w:rsid w:val="00FF0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6FFEEA"/>
  <w15:docId w15:val="{BB7B8E14-A536-45DB-A0E5-56ED6FD0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2F58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F25D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EF1BFF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BF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F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EF1B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F1BF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F1BFF"/>
  </w:style>
  <w:style w:type="paragraph" w:customStyle="1" w:styleId="msolistparagraph0">
    <w:name w:val="msolistparagraph"/>
    <w:basedOn w:val="Normal"/>
    <w:rsid w:val="00EF1BF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93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577"/>
  </w:style>
  <w:style w:type="character" w:styleId="Refdecomentario">
    <w:name w:val="annotation reference"/>
    <w:basedOn w:val="Fuentedeprrafopredeter"/>
    <w:uiPriority w:val="99"/>
    <w:semiHidden/>
    <w:unhideWhenUsed/>
    <w:rsid w:val="009845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845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845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45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45D3"/>
    <w:rPr>
      <w:b/>
      <w:bCs/>
      <w:sz w:val="20"/>
      <w:szCs w:val="20"/>
    </w:rPr>
  </w:style>
  <w:style w:type="table" w:customStyle="1" w:styleId="Listaclara1">
    <w:name w:val="Lista clara1"/>
    <w:basedOn w:val="Tablanormal"/>
    <w:uiPriority w:val="61"/>
    <w:rsid w:val="00BC150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8735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7357F"/>
    <w:rPr>
      <w:rFonts w:ascii="Arial" w:eastAsia="Calibri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7357F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4360BE"/>
    <w:pPr>
      <w:spacing w:after="120" w:line="240" w:lineRule="auto"/>
    </w:pPr>
    <w:rPr>
      <w:rFonts w:ascii="Arial" w:eastAsia="Calibri" w:hAnsi="Arial" w:cs="Arial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360BE"/>
    <w:rPr>
      <w:rFonts w:ascii="Arial" w:eastAsia="Calibri" w:hAnsi="Arial" w:cs="Arial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rsid w:val="0081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81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81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-nfasis11">
    <w:name w:val="Sombreado medio 1 - Énfasis 11"/>
    <w:basedOn w:val="Tablanormal"/>
    <w:uiPriority w:val="63"/>
    <w:rsid w:val="0010248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concuadrcula4">
    <w:name w:val="Tabla con cuadrícula4"/>
    <w:basedOn w:val="Tablanormal"/>
    <w:next w:val="Tablaconcuadrcula"/>
    <w:uiPriority w:val="59"/>
    <w:rsid w:val="006E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E351D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E3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351D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351D2"/>
    <w:rPr>
      <w:rFonts w:ascii="Calibri" w:hAnsi="Calibri" w:cs="Consolas"/>
      <w:szCs w:val="21"/>
    </w:rPr>
  </w:style>
  <w:style w:type="paragraph" w:customStyle="1" w:styleId="Default">
    <w:name w:val="Default"/>
    <w:rsid w:val="00E351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Sombreadoclaro1">
    <w:name w:val="Sombreado claro1"/>
    <w:basedOn w:val="Tablanormal"/>
    <w:uiPriority w:val="60"/>
    <w:unhideWhenUsed/>
    <w:rsid w:val="00E351D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media1-nfasis3">
    <w:name w:val="Medium Grid 1 Accent 3"/>
    <w:basedOn w:val="Tablanormal"/>
    <w:uiPriority w:val="67"/>
    <w:unhideWhenUsed/>
    <w:rsid w:val="00E351D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3022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37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37C08"/>
    <w:rPr>
      <w:rFonts w:ascii="Courier New" w:eastAsia="Times New Roman" w:hAnsi="Courier New" w:cs="Courier New"/>
      <w:sz w:val="20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F37C0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imsoman.com" TargetMode="External"/><Relationship Id="rId21" Type="http://schemas.openxmlformats.org/officeDocument/2006/relationships/hyperlink" Target="http://www.badralsamaahospitals.com" TargetMode="External"/><Relationship Id="rId42" Type="http://schemas.openxmlformats.org/officeDocument/2006/relationships/hyperlink" Target="http://www.squ.edu.om" TargetMode="External"/><Relationship Id="rId47" Type="http://schemas.openxmlformats.org/officeDocument/2006/relationships/hyperlink" Target="https://alhakeemmedicalcenter.business.site/" TargetMode="External"/><Relationship Id="rId63" Type="http://schemas.openxmlformats.org/officeDocument/2006/relationships/hyperlink" Target="https://sohar.badralsamaahospitals.com/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alamalmedicalcentre.business.site/" TargetMode="External"/><Relationship Id="rId29" Type="http://schemas.openxmlformats.org/officeDocument/2006/relationships/hyperlink" Target="http://www.medidentoman.com" TargetMode="External"/><Relationship Id="rId11" Type="http://schemas.openxmlformats.org/officeDocument/2006/relationships/hyperlink" Target="https://alhayathospital.com/" TargetMode="External"/><Relationship Id="rId24" Type="http://schemas.openxmlformats.org/officeDocument/2006/relationships/hyperlink" Target="https://www.burjeelhospitaloman.com/" TargetMode="External"/><Relationship Id="rId32" Type="http://schemas.openxmlformats.org/officeDocument/2006/relationships/hyperlink" Target="mailto:appointments@medidentoman.com" TargetMode="External"/><Relationship Id="rId37" Type="http://schemas.openxmlformats.org/officeDocument/2006/relationships/hyperlink" Target="mailto:aln-exedir@moh.gov.om" TargetMode="External"/><Relationship Id="rId40" Type="http://schemas.openxmlformats.org/officeDocument/2006/relationships/hyperlink" Target="mailto:dranwar4@hotmail.com" TargetMode="External"/><Relationship Id="rId45" Type="http://schemas.openxmlformats.org/officeDocument/2006/relationships/hyperlink" Target="mailto:qalsalmi@gmail.com" TargetMode="External"/><Relationship Id="rId53" Type="http://schemas.openxmlformats.org/officeDocument/2006/relationships/hyperlink" Target="http://www.dimcoman.com/" TargetMode="External"/><Relationship Id="rId58" Type="http://schemas.openxmlformats.org/officeDocument/2006/relationships/hyperlink" Target="http://www.nooralshifa.com" TargetMode="External"/><Relationship Id="rId66" Type="http://schemas.openxmlformats.org/officeDocument/2006/relationships/hyperlink" Target="https://badralsamaahospitals.com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steroman.com/" TargetMode="External"/><Relationship Id="rId19" Type="http://schemas.openxmlformats.org/officeDocument/2006/relationships/hyperlink" Target="mailto:info@apollomuscat.com" TargetMode="External"/><Relationship Id="rId14" Type="http://schemas.openxmlformats.org/officeDocument/2006/relationships/hyperlink" Target="https://www.facebook.com/Alainkawi/" TargetMode="External"/><Relationship Id="rId22" Type="http://schemas.openxmlformats.org/officeDocument/2006/relationships/hyperlink" Target="http://www.badralsamaahospitals.com" TargetMode="External"/><Relationship Id="rId27" Type="http://schemas.openxmlformats.org/officeDocument/2006/relationships/hyperlink" Target="mailto:ceo@kimsoman.com" TargetMode="External"/><Relationship Id="rId30" Type="http://schemas.openxmlformats.org/officeDocument/2006/relationships/hyperlink" Target="mailto:monika@medidentoman.com" TargetMode="External"/><Relationship Id="rId35" Type="http://schemas.openxmlformats.org/officeDocument/2006/relationships/hyperlink" Target="mailto:info@muscatprivatehospital.com" TargetMode="External"/><Relationship Id="rId43" Type="http://schemas.openxmlformats.org/officeDocument/2006/relationships/hyperlink" Target="mailto:dg@squ.edu.om" TargetMode="External"/><Relationship Id="rId48" Type="http://schemas.openxmlformats.org/officeDocument/2006/relationships/hyperlink" Target="https://www.mouwasat.com/" TargetMode="External"/><Relationship Id="rId56" Type="http://schemas.openxmlformats.org/officeDocument/2006/relationships/hyperlink" Target="mailto:info@alraazihospital.com" TargetMode="External"/><Relationship Id="rId64" Type="http://schemas.openxmlformats.org/officeDocument/2006/relationships/hyperlink" Target="https://www.lifelineoman.com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moh.gov.om/en/healthcare-facilities" TargetMode="External"/><Relationship Id="rId51" Type="http://schemas.openxmlformats.org/officeDocument/2006/relationships/hyperlink" Target="http://www.dimcoman.com/" TargetMode="External"/><Relationship Id="rId72" Type="http://schemas.openxmlformats.org/officeDocument/2006/relationships/customXml" Target="../customXml/item4.xml"/><Relationship Id="rId3" Type="http://schemas.openxmlformats.org/officeDocument/2006/relationships/styles" Target="styles.xml"/><Relationship Id="rId12" Type="http://schemas.openxmlformats.org/officeDocument/2006/relationships/hyperlink" Target="mailto:ceooffice@alhayathospital.com" TargetMode="External"/><Relationship Id="rId17" Type="http://schemas.openxmlformats.org/officeDocument/2006/relationships/hyperlink" Target="https://www.apollohospitalmuscat.com/" TargetMode="External"/><Relationship Id="rId25" Type="http://schemas.openxmlformats.org/officeDocument/2006/relationships/hyperlink" Target="mailto:bhoman@burjeel.com" TargetMode="External"/><Relationship Id="rId33" Type="http://schemas.openxmlformats.org/officeDocument/2006/relationships/hyperlink" Target="http://www.muscatprivatehospital.com" TargetMode="External"/><Relationship Id="rId38" Type="http://schemas.openxmlformats.org/officeDocument/2006/relationships/hyperlink" Target="mailto:nahdhadir@gmail.com" TargetMode="External"/><Relationship Id="rId46" Type="http://schemas.openxmlformats.org/officeDocument/2006/relationships/hyperlink" Target="mailto:dgcord15@gmail.com" TargetMode="External"/><Relationship Id="rId59" Type="http://schemas.openxmlformats.org/officeDocument/2006/relationships/hyperlink" Target="http://www.nooralshifa.com/" TargetMode="External"/><Relationship Id="rId67" Type="http://schemas.openxmlformats.org/officeDocument/2006/relationships/footer" Target="footer1.xml"/><Relationship Id="rId20" Type="http://schemas.openxmlformats.org/officeDocument/2006/relationships/hyperlink" Target="http://www.badralsamaahospitals.com" TargetMode="External"/><Relationship Id="rId41" Type="http://schemas.openxmlformats.org/officeDocument/2006/relationships/hyperlink" Target="mailto:dralialmashani@hotmail.com" TargetMode="External"/><Relationship Id="rId54" Type="http://schemas.openxmlformats.org/officeDocument/2006/relationships/hyperlink" Target="https://www.lifelinesalalah.com/" TargetMode="External"/><Relationship Id="rId62" Type="http://schemas.openxmlformats.org/officeDocument/2006/relationships/hyperlink" Target="mailto:sohar@asterhospital.com" TargetMode="External"/><Relationship Id="rId7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lamalmedicalcentre.business.site/" TargetMode="External"/><Relationship Id="rId23" Type="http://schemas.openxmlformats.org/officeDocument/2006/relationships/hyperlink" Target="http://www.badralsamaahospitals.com" TargetMode="External"/><Relationship Id="rId28" Type="http://schemas.openxmlformats.org/officeDocument/2006/relationships/hyperlink" Target="mailto:administrator@kimsoman.com" TargetMode="External"/><Relationship Id="rId36" Type="http://schemas.openxmlformats.org/officeDocument/2006/relationships/hyperlink" Target="http://www.starcarehospital.com" TargetMode="External"/><Relationship Id="rId49" Type="http://schemas.openxmlformats.org/officeDocument/2006/relationships/hyperlink" Target="https://badralsamaahospitals.com/" TargetMode="External"/><Relationship Id="rId57" Type="http://schemas.openxmlformats.org/officeDocument/2006/relationships/hyperlink" Target="http://www.alraazihospital.com/" TargetMode="External"/><Relationship Id="rId10" Type="http://schemas.openxmlformats.org/officeDocument/2006/relationships/hyperlink" Target="mailto:alafaqmri@gmail.com" TargetMode="External"/><Relationship Id="rId31" Type="http://schemas.openxmlformats.org/officeDocument/2006/relationships/hyperlink" Target="mailto:info@medidentoman.com" TargetMode="External"/><Relationship Id="rId44" Type="http://schemas.openxmlformats.org/officeDocument/2006/relationships/hyperlink" Target="http://www.royalhospital.med.om" TargetMode="External"/><Relationship Id="rId52" Type="http://schemas.openxmlformats.org/officeDocument/2006/relationships/hyperlink" Target="mailto:dofarmarketingdpt@gmail.com" TargetMode="External"/><Relationship Id="rId60" Type="http://schemas.openxmlformats.org/officeDocument/2006/relationships/hyperlink" Target="https://www.facebook.com/SultanQaboosHospitalSalalah/" TargetMode="External"/><Relationship Id="rId65" Type="http://schemas.openxmlformats.org/officeDocument/2006/relationships/hyperlink" Target="http://www.kimshealth.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eergroup.om/" TargetMode="External"/><Relationship Id="rId13" Type="http://schemas.openxmlformats.org/officeDocument/2006/relationships/hyperlink" Target="mailto:dr.mikky@alhayathospital.com" TargetMode="External"/><Relationship Id="rId18" Type="http://schemas.openxmlformats.org/officeDocument/2006/relationships/hyperlink" Target="http://www.dmhealthcare.com" TargetMode="External"/><Relationship Id="rId39" Type="http://schemas.openxmlformats.org/officeDocument/2006/relationships/hyperlink" Target="http://www.khoulahospital.com" TargetMode="External"/><Relationship Id="rId34" Type="http://schemas.openxmlformats.org/officeDocument/2006/relationships/hyperlink" Target="mailto:ceo@muscatprivatehospital.com" TargetMode="External"/><Relationship Id="rId50" Type="http://schemas.openxmlformats.org/officeDocument/2006/relationships/hyperlink" Target="https://www.facebook.com/dimcoman/" TargetMode="External"/><Relationship Id="rId55" Type="http://schemas.openxmlformats.org/officeDocument/2006/relationships/hyperlink" Target="mailto:help@lifelineoma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uevo documento auxiliar SC" ma:contentTypeID="0x010100CDCC8C5DDF2CE84D9B0381D2C402F42900E0ACD8895D6FF64AAF3EAA0F1085BA79" ma:contentTypeVersion="3" ma:contentTypeDescription="Agrega un nuevo documento auxiliar para Servicios Consulares" ma:contentTypeScope="" ma:versionID="de252887ab9e6b2ca3bbfee305d783fc">
  <xsd:schema xmlns:xsd="http://www.w3.org/2001/XMLSchema" xmlns:xs="http://www.w3.org/2001/XMLSchema" xmlns:p="http://schemas.microsoft.com/office/2006/metadata/properties" xmlns:ns2="8277cffe-4b60-4ee3-9ac7-01c878458465" targetNamespace="http://schemas.microsoft.com/office/2006/metadata/properties" ma:root="true" ma:fieldsID="38adda22e6248ad29542f136d6c13b47" ns2:_=""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68B564-F337-4196-810B-ECE7C4F02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67C4E1-5CB5-401F-9348-3917159F6BD1}"/>
</file>

<file path=customXml/itemProps3.xml><?xml version="1.0" encoding="utf-8"?>
<ds:datastoreItem xmlns:ds="http://schemas.openxmlformats.org/officeDocument/2006/customXml" ds:itemID="{CB2CD9F5-011D-4699-832A-E01F75BA74D8}"/>
</file>

<file path=customXml/itemProps4.xml><?xml version="1.0" encoding="utf-8"?>
<ds:datastoreItem xmlns:ds="http://schemas.openxmlformats.org/officeDocument/2006/customXml" ds:itemID="{B715C385-BDF5-49CD-B09C-1024B0E67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2069</Words>
  <Characters>11380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Asuntos Exteriores y de Cooperación</Company>
  <LinksUpToDate>false</LinksUpToDate>
  <CharactersWithSpaces>13423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Fonseca Sanchez, Luis</dc:creator>
  <cp:keywords/>
  <dc:description/>
  <cp:lastModifiedBy>. Emb. Mascate</cp:lastModifiedBy>
  <cp:revision>3</cp:revision>
  <cp:lastPrinted>2022-12-11T09:23:00Z</cp:lastPrinted>
  <dcterms:created xsi:type="dcterms:W3CDTF">2023-02-02T11:42:00Z</dcterms:created>
  <dcterms:modified xsi:type="dcterms:W3CDTF">2023-02-02T11:45:00Z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0x010100CDCC8C5DDF2CE84D9B0381D2C402F42900E0ACD8895D6FF64AAF3EAA0F1085BA79</vt:lpwstr>
  </property>
</Properties>
</file>